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28" w:rsidRPr="009C1E28" w:rsidRDefault="009C1E28" w:rsidP="00D235A6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r w:rsidR="00396258" w:rsidRPr="00396258">
        <w:t xml:space="preserve"> </w:t>
      </w:r>
    </w:p>
    <w:p w:rsidR="00D235A6" w:rsidRDefault="00D235A6" w:rsidP="00D235A6">
      <w:pPr>
        <w:spacing w:after="0" w:line="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35A6" w:rsidRDefault="00547DE8" w:rsidP="00D235A6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Past Experience- </w:t>
      </w:r>
      <w:proofErr w:type="spellStart"/>
      <w:r w:rsidR="00D2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</w:t>
      </w:r>
      <w:r w:rsidR="00D235A6" w:rsidRPr="00396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</w:t>
      </w:r>
      <w:proofErr w:type="spellEnd"/>
      <w:r w:rsidR="00D235A6" w:rsidRPr="003962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-selective .alpha.1-adrenoceptor blockers</w:t>
      </w:r>
      <w:r w:rsidR="00D235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235A6" w:rsidRDefault="00D235A6" w:rsidP="00D235A6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35A6" w:rsidRPr="009C1E28" w:rsidRDefault="00D235A6" w:rsidP="00D235A6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96258">
        <w:t xml:space="preserve"> </w:t>
      </w:r>
      <w:r>
        <w:t xml:space="preserve">A review in J. Med. Chem., 1997, V.40, No.9, pp. 1292-1315, describes the most important pharmacological options available at present in the treatment of benign prostatic hyperplasia. The two most successful therapies are based on .alpha.-adrenergic receptor antagonism and androgen levels modulation by 5.alpha.-reductase inhibitors. </w:t>
      </w:r>
      <w:proofErr w:type="gramStart"/>
      <w:r>
        <w:t>5.alpha</w:t>
      </w:r>
      <w:proofErr w:type="gramEnd"/>
      <w:r>
        <w:t xml:space="preserve">.-reductase inhibitors are of limited effectiveness in terms of immediate symptomatic and </w:t>
      </w:r>
      <w:proofErr w:type="spellStart"/>
      <w:r>
        <w:t>urodynamic</w:t>
      </w:r>
      <w:proofErr w:type="spellEnd"/>
      <w:r>
        <w:t xml:space="preserve"> relief. .alpha</w:t>
      </w:r>
      <w:r w:rsidRPr="00C229F7">
        <w:rPr>
          <w:vertAlign w:val="subscript"/>
        </w:rPr>
        <w:t>1</w:t>
      </w:r>
      <w:r>
        <w:t xml:space="preserve"> -antagonists appear to be much more effective and provide immediate subjective symptomatic improvements and are therefore the preferred modalities of treatment in the control of benign prostrate hypertrophy. .alpha</w:t>
      </w:r>
      <w:proofErr w:type="gramStart"/>
      <w:r>
        <w:t>..</w:t>
      </w:r>
      <w:proofErr w:type="gramEnd"/>
      <w:r>
        <w:t>sub.1 -</w:t>
      </w:r>
      <w:proofErr w:type="spellStart"/>
      <w:r>
        <w:t>adrenoceptors</w:t>
      </w:r>
      <w:proofErr w:type="spellEnd"/>
      <w:r>
        <w:t xml:space="preserve"> are also present in blood vessels and play an important role in the regulation of blood pressure. Thus, .alpha</w:t>
      </w:r>
      <w:r w:rsidRPr="000721E6">
        <w:rPr>
          <w:vertAlign w:val="subscript"/>
        </w:rPr>
        <w:t>1</w:t>
      </w:r>
      <w:r>
        <w:t xml:space="preserve"> -</w:t>
      </w:r>
      <w:proofErr w:type="spellStart"/>
      <w:r>
        <w:t>adrenoceptor</w:t>
      </w:r>
      <w:proofErr w:type="spellEnd"/>
      <w:r>
        <w:t xml:space="preserve"> antagonists are of particular importance as they were originally developed as antihypertensive agents and are likely also to have a beneficial effect on lipid dysfunction and insulin resistance, which are commonly associated with essential hypertension. </w:t>
      </w:r>
      <w:r>
        <w:br/>
      </w:r>
    </w:p>
    <w:p w:rsidR="00A633F0" w:rsidRDefault="00167903" w:rsidP="009C1E28">
      <w:pPr>
        <w:spacing w:after="0" w:line="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patent 6,083,950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 (Issued July 2000,</w:t>
      </w:r>
      <w:r w:rsidR="0066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inventors is anita Mehta, patent was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assigned to Ranbaxy)</w:t>
      </w:r>
      <w:r w:rsidR="00A633F0" w:rsidRPr="00A633F0">
        <w:t xml:space="preserve"> </w:t>
      </w:r>
      <w:hyperlink r:id="rId4" w:history="1">
        <w:r w:rsidR="00A633F0">
          <w:rPr>
            <w:rStyle w:val="Hyperlink"/>
          </w:rPr>
          <w:t>1-(4-arylpiperazin-1-yl)-.omega.-[n-(.alpha.</w:t>
        </w:r>
        <w:proofErr w:type="gramStart"/>
        <w:r w:rsidR="00A633F0">
          <w:rPr>
            <w:rStyle w:val="Hyperlink"/>
          </w:rPr>
          <w:t>,.</w:t>
        </w:r>
        <w:proofErr w:type="gramEnd"/>
        <w:r w:rsidR="00A633F0">
          <w:rPr>
            <w:rStyle w:val="Hyperlink"/>
          </w:rPr>
          <w:t xml:space="preserve">omega.-dicarboximido)]-alka </w:t>
        </w:r>
        <w:proofErr w:type="spellStart"/>
        <w:r w:rsidR="00A633F0">
          <w:rPr>
            <w:rStyle w:val="Hyperlink"/>
          </w:rPr>
          <w:t>nes</w:t>
        </w:r>
        <w:proofErr w:type="spellEnd"/>
        <w:r w:rsidR="00A633F0">
          <w:rPr>
            <w:rStyle w:val="Hyperlink"/>
          </w:rPr>
          <w:t xml:space="preserve"> useful as </w:t>
        </w:r>
        <w:proofErr w:type="spellStart"/>
        <w:r w:rsidR="00A633F0">
          <w:rPr>
            <w:rStyle w:val="Hyperlink"/>
          </w:rPr>
          <w:t>uro</w:t>
        </w:r>
        <w:proofErr w:type="spellEnd"/>
        <w:r w:rsidR="00A633F0">
          <w:rPr>
            <w:rStyle w:val="Hyperlink"/>
          </w:rPr>
          <w:t xml:space="preserve">-selective .alpha.1-adrenoceptor blockers </w:t>
        </w:r>
      </w:hyperlink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 </w:t>
      </w:r>
      <w:r w:rsidRPr="0016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633F0" w:rsidRDefault="00A633F0" w:rsidP="009C1E28">
      <w:pPr>
        <w:spacing w:after="0" w:line="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33F0" w:rsidRDefault="00A633F0" w:rsidP="009C1E28">
      <w:pPr>
        <w:spacing w:after="0" w:line="1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33F0" w:rsidRDefault="00A62FC9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US </w:t>
      </w:r>
      <w:r w:rsidR="00167903" w:rsidRPr="0016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patent 6,090,809</w:t>
      </w:r>
      <w:proofErr w:type="gramStart"/>
      <w:r w:rsidR="00167903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="00167903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Issued July 2000,</w:t>
      </w:r>
      <w:r w:rsidR="0066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inventors  is anita Mehta, patent was</w:t>
      </w:r>
      <w:r w:rsidR="0066738B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7903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assigned to Ranbaxy)</w:t>
      </w:r>
      <w:r w:rsidR="00A633F0" w:rsidRPr="00A633F0">
        <w:t xml:space="preserve"> </w:t>
      </w:r>
      <w:hyperlink r:id="rId5" w:history="1">
        <w:r w:rsidR="00A633F0">
          <w:rPr>
            <w:rStyle w:val="Hyperlink"/>
          </w:rPr>
          <w:t xml:space="preserve">1-(4-arylpiperazin-1-yl)-.omega.-[n-(.alpha... </w:t>
        </w:r>
        <w:proofErr w:type="spellStart"/>
        <w:r w:rsidR="00A633F0">
          <w:rPr>
            <w:rStyle w:val="Hyperlink"/>
          </w:rPr>
          <w:t>omega.-dicarboximido</w:t>
        </w:r>
        <w:proofErr w:type="spellEnd"/>
        <w:r w:rsidR="00A633F0">
          <w:rPr>
            <w:rStyle w:val="Hyperlink"/>
          </w:rPr>
          <w:t>)]-</w:t>
        </w:r>
        <w:proofErr w:type="spellStart"/>
        <w:r w:rsidR="00A633F0">
          <w:rPr>
            <w:rStyle w:val="Hyperlink"/>
          </w:rPr>
          <w:t>alkanes</w:t>
        </w:r>
        <w:proofErr w:type="spellEnd"/>
        <w:r w:rsidR="00A633F0">
          <w:rPr>
            <w:rStyle w:val="Hyperlink"/>
          </w:rPr>
          <w:t xml:space="preserve"> useful as </w:t>
        </w:r>
        <w:proofErr w:type="spellStart"/>
        <w:r w:rsidR="00A633F0">
          <w:rPr>
            <w:rStyle w:val="Hyperlink"/>
          </w:rPr>
          <w:t>uro</w:t>
        </w:r>
        <w:proofErr w:type="spellEnd"/>
        <w:r w:rsidR="00A633F0">
          <w:rPr>
            <w:rStyle w:val="Hyperlink"/>
          </w:rPr>
          <w:t>-selective .alpha..sub.1 -</w:t>
        </w:r>
        <w:proofErr w:type="spellStart"/>
        <w:r w:rsidR="00A633F0">
          <w:rPr>
            <w:rStyle w:val="Hyperlink"/>
          </w:rPr>
          <w:t>adrenoceptor</w:t>
        </w:r>
        <w:proofErr w:type="spellEnd"/>
        <w:r w:rsidR="00A633F0">
          <w:rPr>
            <w:rStyle w:val="Hyperlink"/>
          </w:rPr>
          <w:t xml:space="preserve"> </w:t>
        </w:r>
        <w:proofErr w:type="gramStart"/>
        <w:r w:rsidR="00A633F0">
          <w:rPr>
            <w:rStyle w:val="Hyperlink"/>
          </w:rPr>
          <w:t xml:space="preserve">blockers </w:t>
        </w:r>
        <w:proofErr w:type="gramEnd"/>
      </w:hyperlink>
      <w:r w:rsidR="00167903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</w:p>
    <w:p w:rsidR="00A633F0" w:rsidRDefault="00A633F0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3F0" w:rsidRDefault="00A633F0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33F0" w:rsidRPr="00167903" w:rsidRDefault="00167903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patent 6,420,366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B1, (Issued July </w:t>
      </w:r>
      <w:r w:rsidR="009C4CDA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2002,</w:t>
      </w:r>
      <w:r w:rsidR="0066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inventors is Anita Mehta, </w:t>
      </w:r>
      <w:r w:rsidR="005560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patent </w:t>
      </w:r>
      <w:r w:rsidR="00556078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66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C4CDA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Ranbaxy),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9"/>
      </w:tblGrid>
      <w:tr w:rsidR="00A633F0" w:rsidTr="00A633F0">
        <w:trPr>
          <w:tblCellSpacing w:w="15" w:type="dxa"/>
        </w:trPr>
        <w:tc>
          <w:tcPr>
            <w:tcW w:w="0" w:type="auto"/>
            <w:hideMark/>
          </w:tcPr>
          <w:p w:rsidR="00A633F0" w:rsidRDefault="00A633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A633F0" w:rsidRDefault="00D958FB">
            <w:pPr>
              <w:rPr>
                <w:sz w:val="24"/>
                <w:szCs w:val="24"/>
              </w:rPr>
            </w:pPr>
            <w:hyperlink r:id="rId6" w:history="1">
              <w:r w:rsidR="00A633F0">
                <w:rPr>
                  <w:rStyle w:val="Hyperlink"/>
                </w:rPr>
                <w:t>1-(4-arylpiperazin-1-yl)-.omega.-[N-(.alpha</w:t>
              </w:r>
              <w:proofErr w:type="gramStart"/>
              <w:r w:rsidR="00A633F0">
                <w:rPr>
                  <w:rStyle w:val="Hyperlink"/>
                </w:rPr>
                <w:t>..</w:t>
              </w:r>
              <w:proofErr w:type="gramEnd"/>
              <w:r w:rsidR="00A633F0">
                <w:rPr>
                  <w:rStyle w:val="Hyperlink"/>
                </w:rPr>
                <w:t xml:space="preserve">omega.-dicarboximido)]-alkanes useful as </w:t>
              </w:r>
              <w:proofErr w:type="spellStart"/>
              <w:r w:rsidR="00A633F0">
                <w:rPr>
                  <w:rStyle w:val="Hyperlink"/>
                </w:rPr>
                <w:t>uro</w:t>
              </w:r>
              <w:proofErr w:type="spellEnd"/>
              <w:r w:rsidR="00A633F0">
                <w:rPr>
                  <w:rStyle w:val="Hyperlink"/>
                </w:rPr>
                <w:t>-selective .alpha.1-adrenoceptor blockers</w:t>
              </w:r>
            </w:hyperlink>
          </w:p>
        </w:tc>
      </w:tr>
    </w:tbl>
    <w:p w:rsidR="00167903" w:rsidRPr="00167903" w:rsidRDefault="00167903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79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 patent 6,812,344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1F2D8F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issued November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2004</w:t>
      </w:r>
      <w:r w:rsidR="001F2D8F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7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inventors is Anita Mehta, patent was </w:t>
      </w:r>
      <w:r w:rsidR="0066738B"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 w:rsidRPr="001679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Ranbaxy)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9"/>
      </w:tblGrid>
      <w:tr w:rsidR="00167903" w:rsidTr="008D3BDE">
        <w:trPr>
          <w:tblCellSpacing w:w="15" w:type="dxa"/>
        </w:trPr>
        <w:tc>
          <w:tcPr>
            <w:tcW w:w="0" w:type="auto"/>
            <w:hideMark/>
          </w:tcPr>
          <w:p w:rsidR="00167903" w:rsidRDefault="00167903" w:rsidP="008D3BD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7903" w:rsidRDefault="00D958FB" w:rsidP="008D3BDE">
            <w:hyperlink r:id="rId7" w:history="1">
              <w:r w:rsidR="00167903">
                <w:rPr>
                  <w:rStyle w:val="Hyperlink"/>
                </w:rPr>
                <w:t xml:space="preserve">1-(4-Arylpiperazin-1-yl)-.omega.-[N-(.alpha.,.omega.-dicarboximidoL)]-alkan </w:t>
              </w:r>
              <w:proofErr w:type="spellStart"/>
              <w:r w:rsidR="00167903">
                <w:rPr>
                  <w:rStyle w:val="Hyperlink"/>
                </w:rPr>
                <w:t>es</w:t>
              </w:r>
              <w:proofErr w:type="spellEnd"/>
              <w:r w:rsidR="00167903">
                <w:rPr>
                  <w:rStyle w:val="Hyperlink"/>
                </w:rPr>
                <w:t xml:space="preserve"> useful as </w:t>
              </w:r>
              <w:proofErr w:type="spellStart"/>
              <w:r w:rsidR="00167903">
                <w:rPr>
                  <w:rStyle w:val="Hyperlink"/>
                </w:rPr>
                <w:t>uro</w:t>
              </w:r>
              <w:proofErr w:type="spellEnd"/>
              <w:r w:rsidR="00167903">
                <w:rPr>
                  <w:rStyle w:val="Hyperlink"/>
                </w:rPr>
                <w:t xml:space="preserve">-selective .alpha.1-adrenoceptor blockers </w:t>
              </w:r>
            </w:hyperlink>
            <w:r w:rsidR="00A633F0">
              <w:t>;</w:t>
            </w:r>
          </w:p>
          <w:p w:rsidR="00A633F0" w:rsidRDefault="00A633F0" w:rsidP="008D3BD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9213"/>
            </w:tblGrid>
            <w:tr w:rsidR="00A633F0" w:rsidTr="00A633F0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A633F0" w:rsidRDefault="00A633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633F0" w:rsidRDefault="00A633F0"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US patent 6,420</w:t>
                  </w:r>
                  <w:r w:rsidRPr="001679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083F6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559( Issued J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uly 2004, </w:t>
                  </w:r>
                  <w:r w:rsidR="006673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one of the inventors  is Anita Mehta, patent </w:t>
                  </w:r>
                  <w:r w:rsidR="0066738B" w:rsidRPr="001679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6673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was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assigned to Ranbaxy);</w:t>
                  </w:r>
                  <w:r w:rsidRPr="0016790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hyperlink r:id="rId8" w:history="1">
                    <w:r>
                      <w:rPr>
                        <w:rStyle w:val="Hyperlink"/>
                      </w:rPr>
                      <w:t xml:space="preserve">1-(4-arylpiperazin-1-yl)-.omega.-[N-(.alpha.,.omega.-dicarboximido)]-alkane s useful as </w:t>
                    </w:r>
                    <w:proofErr w:type="spellStart"/>
                    <w:r>
                      <w:rPr>
                        <w:rStyle w:val="Hyperlink"/>
                      </w:rPr>
                      <w:t>uro</w:t>
                    </w:r>
                    <w:proofErr w:type="spellEnd"/>
                    <w:r>
                      <w:rPr>
                        <w:rStyle w:val="Hyperlink"/>
                      </w:rPr>
                      <w:t>-selective .alpha.1-adrenoceptor blockers</w:t>
                    </w:r>
                  </w:hyperlink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1"/>
                    <w:gridCol w:w="9057"/>
                  </w:tblGrid>
                  <w:tr w:rsidR="006A28E6" w:rsidTr="006A28E6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6A28E6" w:rsidRDefault="006A28E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A28E6" w:rsidRDefault="006A28E6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US patent 6,410, 735 </w:t>
                        </w:r>
                        <w:r w:rsidR="00083F6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( Issued June 2002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r w:rsidR="006673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one of the inventors  is Anita Mehta, patent </w:t>
                        </w:r>
                        <w:r w:rsidR="0066738B" w:rsidRPr="001679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6738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was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assigned to Ranbaxy)</w:t>
                        </w:r>
                        <w:hyperlink r:id="rId9" w:history="1">
                          <w:r>
                            <w:rPr>
                              <w:rStyle w:val="Hyperlink"/>
                            </w:rPr>
                            <w:t>1-(4-arylpiperazin-1-y1)-.omega.-[N-(.alpha.,.omega.-dicarboximido)]-</w:t>
                          </w:r>
                          <w:r>
                            <w:rPr>
                              <w:rStyle w:val="Hyperlink"/>
                            </w:rPr>
                            <w:lastRenderedPageBreak/>
                            <w:t xml:space="preserve">alkane s useful as </w:t>
                          </w:r>
                          <w:proofErr w:type="spellStart"/>
                          <w:r>
                            <w:rPr>
                              <w:rStyle w:val="Hyperlink"/>
                            </w:rPr>
                            <w:t>uro</w:t>
                          </w:r>
                          <w:proofErr w:type="spellEnd"/>
                          <w:r>
                            <w:rPr>
                              <w:rStyle w:val="Hyperlink"/>
                            </w:rPr>
                            <w:t>-selective .alpha.1-adrenoceptor blockers</w:t>
                          </w:r>
                        </w:hyperlink>
                      </w:p>
                    </w:tc>
                  </w:tr>
                </w:tbl>
                <w:p w:rsidR="006A28E6" w:rsidRDefault="006A28E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33F0" w:rsidRDefault="00A633F0" w:rsidP="008D3BDE">
            <w:pPr>
              <w:rPr>
                <w:sz w:val="24"/>
                <w:szCs w:val="24"/>
              </w:rPr>
            </w:pPr>
          </w:p>
        </w:tc>
      </w:tr>
    </w:tbl>
    <w:p w:rsidR="003231C7" w:rsidRDefault="003231C7" w:rsidP="00396258">
      <w:pPr>
        <w:spacing w:after="0" w:line="12" w:lineRule="atLeast"/>
      </w:pPr>
      <w:r>
        <w:lastRenderedPageBreak/>
        <w:t>Publications:</w:t>
      </w:r>
    </w:p>
    <w:p w:rsidR="003231C7" w:rsidRDefault="003231C7" w:rsidP="00396258">
      <w:pPr>
        <w:spacing w:after="0" w:line="12" w:lineRule="atLeast"/>
      </w:pPr>
    </w:p>
    <w:p w:rsidR="00396258" w:rsidRPr="009C1E28" w:rsidRDefault="00D958FB" w:rsidP="00396258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 general and efficient synthesis of 3</w:t>
        </w:r>
        <w:proofErr w:type="gram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,6</w:t>
        </w:r>
        <w:proofErr w:type="gram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-diazabicyclo [ 3.2.1.] 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octanes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, Tetrahedron, 48, 1992,4985</w:t>
        </w:r>
      </w:hyperlink>
    </w:p>
    <w:p w:rsidR="00396258" w:rsidRPr="009C1E28" w:rsidRDefault="00396258" w:rsidP="00396258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C1E28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</w:p>
    <w:p w:rsidR="00396258" w:rsidRPr="009C1E28" w:rsidRDefault="00D958FB" w:rsidP="00396258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 A simple and efficient synthesis of 8- methyl- 3,8-diazabicyclo [3,2,1] octane (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azatropane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) and   3- substituted 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azatropanes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therefrom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using 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pyroglutamic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acid, Tetrahedron Letters, </w:t>
        </w:r>
        <w:proofErr w:type="spellStart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>vol</w:t>
        </w:r>
        <w:proofErr w:type="spellEnd"/>
        <w:r w:rsidR="00396258" w:rsidRPr="009C1E28">
          <w:rPr>
            <w:rFonts w:ascii="Times New Roman" w:eastAsia="Times New Roman" w:hAnsi="Times New Roman" w:cs="Times New Roman"/>
            <w:color w:val="3333CC"/>
            <w:sz w:val="24"/>
            <w:szCs w:val="24"/>
            <w:u w:val="single"/>
          </w:rPr>
          <w:t xml:space="preserve"> 48, 4, 22,545-548.</w:t>
        </w:r>
      </w:hyperlink>
    </w:p>
    <w:p w:rsidR="00167903" w:rsidRDefault="00167903" w:rsidP="009C1E28">
      <w:pPr>
        <w:spacing w:after="0" w:line="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"/>
        <w:gridCol w:w="951"/>
        <w:gridCol w:w="66"/>
        <w:gridCol w:w="81"/>
      </w:tblGrid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C8158B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  <w:tr w:rsidR="00C8158B" w:rsidTr="00C8158B">
        <w:trPr>
          <w:tblCellSpacing w:w="15" w:type="dxa"/>
        </w:trPr>
        <w:tc>
          <w:tcPr>
            <w:tcW w:w="254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8158B" w:rsidRDefault="00C8158B" w:rsidP="00535448">
            <w:pPr>
              <w:rPr>
                <w:sz w:val="24"/>
                <w:szCs w:val="24"/>
              </w:rPr>
            </w:pPr>
          </w:p>
        </w:tc>
      </w:tr>
    </w:tbl>
    <w:p w:rsidR="009C1E28" w:rsidRPr="009C1E28" w:rsidRDefault="009C1E28" w:rsidP="00396258">
      <w:pPr>
        <w:spacing w:after="0" w:line="12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9C1E28" w:rsidRPr="009C1E28" w:rsidSect="00C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1E28"/>
    <w:rsid w:val="000705F6"/>
    <w:rsid w:val="000721E6"/>
    <w:rsid w:val="00083F65"/>
    <w:rsid w:val="000E1259"/>
    <w:rsid w:val="00167903"/>
    <w:rsid w:val="0019495F"/>
    <w:rsid w:val="001F2D8F"/>
    <w:rsid w:val="002E453A"/>
    <w:rsid w:val="003231C7"/>
    <w:rsid w:val="00396258"/>
    <w:rsid w:val="004E1308"/>
    <w:rsid w:val="00503258"/>
    <w:rsid w:val="00547DE8"/>
    <w:rsid w:val="00556078"/>
    <w:rsid w:val="0066738B"/>
    <w:rsid w:val="00680A60"/>
    <w:rsid w:val="006A28E6"/>
    <w:rsid w:val="006B0D34"/>
    <w:rsid w:val="007D357D"/>
    <w:rsid w:val="007E1ABF"/>
    <w:rsid w:val="0086183D"/>
    <w:rsid w:val="00931D9D"/>
    <w:rsid w:val="009C1E28"/>
    <w:rsid w:val="009C4CDA"/>
    <w:rsid w:val="00A20462"/>
    <w:rsid w:val="00A62FC9"/>
    <w:rsid w:val="00A633F0"/>
    <w:rsid w:val="00C160EA"/>
    <w:rsid w:val="00C229F7"/>
    <w:rsid w:val="00C46D16"/>
    <w:rsid w:val="00C75D6A"/>
    <w:rsid w:val="00C77AE5"/>
    <w:rsid w:val="00C8158B"/>
    <w:rsid w:val="00D235A6"/>
    <w:rsid w:val="00D958FB"/>
    <w:rsid w:val="00FE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E28"/>
    <w:rPr>
      <w:color w:val="3333C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0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679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tft.uspto.gov/netacgi/nph-Parser?Sect1=PTO2&amp;Sect2=HITOFF&amp;p=1&amp;u=%2Fnetahtml%2FPTO%2Fsearch-bool.html&amp;r=32&amp;f=G&amp;l=50&amp;co1=AND&amp;d=PTXT&amp;s1=anita&amp;s2=mehta&amp;OS=anita+AND+mehta&amp;RS=anita+AND+meh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tft.uspto.gov/netacgi/nph-Parser?Sect1=PTO2&amp;Sect2=HITOFF&amp;p=1&amp;u=%2Fnetahtml%2FPTO%2Fsearch-bool.html&amp;r=26&amp;f=G&amp;l=50&amp;co1=AND&amp;d=PTXT&amp;s1=anita&amp;s2=mehta&amp;OS=anita+AND+mehta&amp;RS=anita+AND+meht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ft.uspto.gov/netacgi/nph-Parser?Sect1=PTO2&amp;Sect2=HITOFF&amp;p=1&amp;u=%2Fnetahtml%2FPTO%2Fsearch-bool.html&amp;r=33&amp;f=G&amp;l=50&amp;co1=AND&amp;d=PTXT&amp;s1=anita&amp;s2=mehta&amp;OS=anita+AND+mehta&amp;RS=anita+AND+mehta" TargetMode="External"/><Relationship Id="rId11" Type="http://schemas.openxmlformats.org/officeDocument/2006/relationships/hyperlink" Target="https://sitebuilder.intuitwebsites.com/~site/builder/stage.jsp?pageId=x52656c6576616e742d5075626c69636174696f6e732e787066" TargetMode="External"/><Relationship Id="rId5" Type="http://schemas.openxmlformats.org/officeDocument/2006/relationships/hyperlink" Target="http://patft.uspto.gov/netacgi/nph-Parser?Sect1=PTO2&amp;Sect2=HITOFF&amp;p=1&amp;u=%2Fnetahtml%2FPTO%2Fsearch-bool.html&amp;r=40&amp;f=G&amp;l=50&amp;co1=AND&amp;d=PTXT&amp;s1=anita&amp;s2=mehta&amp;OS=anita+AND+mehta&amp;RS=anita+AND+mehta" TargetMode="External"/><Relationship Id="rId10" Type="http://schemas.openxmlformats.org/officeDocument/2006/relationships/hyperlink" Target="https://sitebuilder.intuitwebsites.com/~site/builder/stage.jsp?pageId=x52656c6576616e742d5075626c69636174696f6e732e787066" TargetMode="External"/><Relationship Id="rId4" Type="http://schemas.openxmlformats.org/officeDocument/2006/relationships/hyperlink" Target="http://patft.uspto.gov/netacgi/nph-Parser?Sect1=PTO2&amp;Sect2=HITOFF&amp;p=1&amp;u=%2Fnetahtml%2FPTO%2Fsearch-bool.html&amp;r=41&amp;f=G&amp;l=50&amp;co1=AND&amp;d=PTXT&amp;s1=anita&amp;s2=mehta&amp;OS=anita+AND+mehta&amp;RS=anita+AND+mehta" TargetMode="External"/><Relationship Id="rId9" Type="http://schemas.openxmlformats.org/officeDocument/2006/relationships/hyperlink" Target="http://patft.uspto.gov/netacgi/nph-Parser?Sect1=PTO2&amp;Sect2=HITOFF&amp;p=1&amp;u=%2Fnetahtml%2FPTO%2Fsearch-bool.html&amp;r=34&amp;f=G&amp;l=50&amp;co1=AND&amp;d=PTXT&amp;s1=anita&amp;s2=mehta&amp;OS=anita+AND+mehta&amp;RS=anita+AND+meh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19</cp:revision>
  <dcterms:created xsi:type="dcterms:W3CDTF">2013-02-19T15:18:00Z</dcterms:created>
  <dcterms:modified xsi:type="dcterms:W3CDTF">2013-02-19T15:42:00Z</dcterms:modified>
</cp:coreProperties>
</file>