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2B" w:rsidRDefault="00790F2B" w:rsidP="00790F2B">
      <w:pPr>
        <w:widowControl w:val="0"/>
        <w:tabs>
          <w:tab w:val="center" w:pos="5220"/>
          <w:tab w:val="right" w:pos="10440"/>
        </w:tabs>
        <w:autoSpaceDE w:val="0"/>
        <w:autoSpaceDN w:val="0"/>
        <w:adjustRightInd w:val="0"/>
        <w:rPr>
          <w:b/>
          <w:bCs/>
        </w:rPr>
      </w:pPr>
      <w:bookmarkStart w:id="0" w:name="_GoBack"/>
      <w:bookmarkEnd w:id="0"/>
      <w:r>
        <w:rPr>
          <w:b/>
          <w:bCs/>
        </w:rPr>
        <w:t xml:space="preserve">MUKUND S. CHORGHADE, Ph. D. </w:t>
      </w:r>
      <w:r>
        <w:rPr>
          <w:b/>
          <w:bCs/>
        </w:rPr>
        <w:tab/>
      </w:r>
    </w:p>
    <w:p w:rsidR="00790F2B" w:rsidRDefault="00790F2B" w:rsidP="00790F2B">
      <w:pPr>
        <w:widowControl w:val="0"/>
        <w:tabs>
          <w:tab w:val="center" w:pos="5220"/>
          <w:tab w:val="right" w:pos="10440"/>
        </w:tabs>
        <w:autoSpaceDE w:val="0"/>
        <w:autoSpaceDN w:val="0"/>
        <w:adjustRightInd w:val="0"/>
        <w:rPr>
          <w:b/>
          <w:bCs/>
          <w:sz w:val="20"/>
          <w:u w:val="single"/>
        </w:rPr>
      </w:pPr>
    </w:p>
    <w:p w:rsidR="00790F2B" w:rsidRDefault="00790F2B" w:rsidP="00790F2B">
      <w:pPr>
        <w:widowControl w:val="0"/>
        <w:autoSpaceDE w:val="0"/>
        <w:autoSpaceDN w:val="0"/>
        <w:adjustRightInd w:val="0"/>
        <w:jc w:val="both"/>
        <w:rPr>
          <w:b/>
          <w:bCs/>
          <w:i/>
          <w:iCs/>
          <w:sz w:val="22"/>
          <w:u w:val="single"/>
        </w:rPr>
      </w:pPr>
      <w:r>
        <w:rPr>
          <w:b/>
          <w:bCs/>
          <w:i/>
          <w:iCs/>
          <w:sz w:val="22"/>
          <w:u w:val="single"/>
        </w:rPr>
        <w:t>Publications:</w:t>
      </w:r>
    </w:p>
    <w:p w:rsidR="00790F2B" w:rsidRDefault="00790F2B" w:rsidP="00790F2B">
      <w:pPr>
        <w:widowControl w:val="0"/>
        <w:autoSpaceDE w:val="0"/>
        <w:autoSpaceDN w:val="0"/>
        <w:adjustRightInd w:val="0"/>
        <w:jc w:val="both"/>
        <w:rPr>
          <w:b/>
          <w:bCs/>
          <w:sz w:val="20"/>
          <w:u w:val="single"/>
        </w:rPr>
      </w:pP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Thomas G. Heckler, Li-Ho Chang, Yoshiyuki Zama, Takehiko Naka, Mukund S. Chorghade and Sidney M. Hecht*, "T4 RNA Ligase Mediated Preparation of Novel Chemically Misacylated tRNA phe's", Biochemistry, </w:t>
      </w:r>
      <w:r>
        <w:rPr>
          <w:b/>
          <w:bCs/>
          <w:sz w:val="20"/>
          <w:szCs w:val="20"/>
        </w:rPr>
        <w:t>1984</w:t>
      </w:r>
      <w:r>
        <w:rPr>
          <w:sz w:val="20"/>
          <w:szCs w:val="20"/>
        </w:rPr>
        <w:t>,</w:t>
      </w:r>
      <w:r>
        <w:rPr>
          <w:b/>
          <w:bCs/>
          <w:sz w:val="20"/>
          <w:szCs w:val="20"/>
        </w:rPr>
        <w:t xml:space="preserve"> </w:t>
      </w:r>
      <w:r>
        <w:rPr>
          <w:sz w:val="20"/>
          <w:szCs w:val="20"/>
        </w:rPr>
        <w:t>23 (7), 1468.</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James R. Roesser, Mukund S. Chorghade and Sidney M. Hecht*, "Ribosome Catalyzed Formation of an Abnormal Peptide Analogue", Biochemistry, </w:t>
      </w:r>
      <w:r>
        <w:rPr>
          <w:b/>
          <w:bCs/>
          <w:sz w:val="20"/>
          <w:szCs w:val="20"/>
        </w:rPr>
        <w:t>1986</w:t>
      </w:r>
      <w:r>
        <w:rPr>
          <w:sz w:val="20"/>
          <w:szCs w:val="20"/>
        </w:rPr>
        <w:t>, 25 (21), 6361.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Yoshiaki Aoyagi, Mukund S. Chorghade, Abeysinghe A. Padmapriya, Hosbett Suguna and Sidney M. Hecht*, "Synthesis of Pyrimidoblamic Acid and Epipyrimidoblamic Acid", J. Org. Chem., </w:t>
      </w:r>
      <w:r>
        <w:rPr>
          <w:b/>
          <w:bCs/>
          <w:sz w:val="20"/>
          <w:szCs w:val="20"/>
        </w:rPr>
        <w:t>1990</w:t>
      </w:r>
      <w:r>
        <w:rPr>
          <w:sz w:val="20"/>
          <w:szCs w:val="20"/>
        </w:rPr>
        <w:t>, 55 (26), 6291.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David E. Basque, Dennis G. Lay* and Paul E. Cranley, "MDI Prepolymers Rival TDIs in PU Sealant Formulations", Adhesives Age, </w:t>
      </w:r>
      <w:r>
        <w:rPr>
          <w:b/>
          <w:bCs/>
          <w:sz w:val="20"/>
          <w:szCs w:val="20"/>
        </w:rPr>
        <w:t>1992</w:t>
      </w:r>
      <w:r>
        <w:rPr>
          <w:sz w:val="20"/>
          <w:szCs w:val="20"/>
        </w:rPr>
        <w:t>, 32.</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 Chorghade, D. G. Lay* and P. Cranley, "2, 4’ MDI based Prepolymers: A Viable Alternative to TDI Prepolymers in Polyurethane Sealants", Polyurethanes World Congr. Proc., SPI / ISOPA, </w:t>
      </w:r>
      <w:r>
        <w:rPr>
          <w:b/>
          <w:bCs/>
          <w:sz w:val="20"/>
          <w:szCs w:val="20"/>
        </w:rPr>
        <w:t>1991</w:t>
      </w:r>
      <w:r>
        <w:rPr>
          <w:sz w:val="20"/>
          <w:szCs w:val="20"/>
        </w:rPr>
        <w:t>, 319</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Knud E. Andersen, Mikael Begtrup, Mukund S. Chorghade, Jesper Lau, Elaine C. Lee, Behrend F. Lundt, Hans Petersen, Per O. Sorensen* and Henning Thogersen, "The Synthesis of Novel GABA Uptake Inhibitors, Part 2. Synthesis of 5-Hydroxytiagabine, a Human Metabolite of the GABA Reuptake Inhibitor Tiagabine", Tetrahedron, </w:t>
      </w:r>
      <w:r>
        <w:rPr>
          <w:b/>
          <w:bCs/>
          <w:sz w:val="20"/>
          <w:szCs w:val="20"/>
        </w:rPr>
        <w:t>1994</w:t>
      </w:r>
      <w:r>
        <w:rPr>
          <w:sz w:val="20"/>
          <w:szCs w:val="20"/>
        </w:rPr>
        <w:t xml:space="preserve">, 50 (29), 8699 Erratum cited in Tetrahedron, </w:t>
      </w:r>
      <w:r>
        <w:rPr>
          <w:b/>
          <w:bCs/>
          <w:sz w:val="20"/>
          <w:szCs w:val="20"/>
        </w:rPr>
        <w:t>1996</w:t>
      </w:r>
      <w:r>
        <w:rPr>
          <w:sz w:val="20"/>
          <w:szCs w:val="20"/>
        </w:rPr>
        <w:t>, 52 (10), 3375</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Peter Ellegaard, Elaine C. Lee, Hans Petersen and Per Olaf Sorensen, "Synthesis of Desmethyl Tiagabine"</w:t>
      </w:r>
      <w:r>
        <w:rPr>
          <w:i/>
          <w:iCs/>
          <w:sz w:val="20"/>
          <w:szCs w:val="20"/>
        </w:rPr>
        <w:t xml:space="preserve">, </w:t>
      </w:r>
      <w:r>
        <w:rPr>
          <w:sz w:val="20"/>
          <w:szCs w:val="20"/>
        </w:rPr>
        <w:t xml:space="preserve">Heterocycles (special issue honoring Alan Katritzky), </w:t>
      </w:r>
      <w:r>
        <w:rPr>
          <w:b/>
          <w:bCs/>
          <w:sz w:val="20"/>
          <w:szCs w:val="20"/>
        </w:rPr>
        <w:t>1994</w:t>
      </w:r>
      <w:r>
        <w:rPr>
          <w:sz w:val="20"/>
          <w:szCs w:val="20"/>
        </w:rPr>
        <w:t>, 37 (2), 783.</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Jan V. Andersen, Mukund S. Chorghade*, Derek A. Dezaro, David H. Dolphin, David R. Hill, Elaine C. Lee, Kristian T.Hansen and Richard J. Pariza, "Metalloporphyrins as Chemical Mimics of Cytochrome P-450 Systems", Bioorganic and</w:t>
      </w:r>
      <w:r>
        <w:rPr>
          <w:i/>
          <w:iCs/>
          <w:sz w:val="20"/>
          <w:szCs w:val="20"/>
        </w:rPr>
        <w:t xml:space="preserve"> </w:t>
      </w:r>
      <w:r>
        <w:rPr>
          <w:sz w:val="20"/>
          <w:szCs w:val="20"/>
        </w:rPr>
        <w:t xml:space="preserve">Medicinal Chemistry Letters, </w:t>
      </w:r>
      <w:r>
        <w:rPr>
          <w:b/>
          <w:bCs/>
          <w:sz w:val="20"/>
          <w:szCs w:val="20"/>
        </w:rPr>
        <w:t>1994</w:t>
      </w:r>
      <w:r>
        <w:rPr>
          <w:sz w:val="20"/>
          <w:szCs w:val="20"/>
        </w:rPr>
        <w:t>, 4 (24), 2867.</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Gary Callen, Mukund S. Chorghade*, Elaine C. Lee, Peter G. Nielsen, Hans Petersen and Abu Rustum, "Identification and Synthesis of Major Oxidative Degradation Products of Tiagabine", Heterocycles (special issue honoring Arnold Brossi), </w:t>
      </w:r>
      <w:r>
        <w:rPr>
          <w:b/>
          <w:bCs/>
          <w:sz w:val="20"/>
          <w:szCs w:val="20"/>
        </w:rPr>
        <w:t xml:space="preserve">1994, </w:t>
      </w:r>
      <w:r>
        <w:rPr>
          <w:sz w:val="20"/>
          <w:szCs w:val="20"/>
        </w:rPr>
        <w:t>39 (1), 293.</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Joseph E. Celebuski, Mukund S. Chorghade* and Elaine. C. Lee, "Chemical Modification of Erythromycin: Novel Reaction Observed by Treatment with Metalloporphyrins", Tetrahedron Lett., </w:t>
      </w:r>
      <w:r>
        <w:rPr>
          <w:b/>
          <w:bCs/>
          <w:sz w:val="20"/>
          <w:szCs w:val="20"/>
        </w:rPr>
        <w:t>1994</w:t>
      </w:r>
      <w:r>
        <w:rPr>
          <w:sz w:val="20"/>
          <w:szCs w:val="20"/>
        </w:rPr>
        <w:t>, 35 (23), 3837.   Corrigendum published in Tetrahedron Lett.,</w:t>
      </w:r>
      <w:r>
        <w:rPr>
          <w:b/>
          <w:bCs/>
          <w:sz w:val="20"/>
          <w:szCs w:val="20"/>
        </w:rPr>
        <w:t xml:space="preserve"> 1995</w:t>
      </w:r>
      <w:r>
        <w:rPr>
          <w:sz w:val="20"/>
          <w:szCs w:val="20"/>
        </w:rPr>
        <w:t>, 36 (52), 9414.</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and Elaine. C. Lee, "Progress of an Anti-Convulsant Drug from Discovery to Manufacture", J. Indian Inst. Sci., </w:t>
      </w:r>
      <w:r>
        <w:rPr>
          <w:b/>
          <w:bCs/>
          <w:sz w:val="20"/>
          <w:szCs w:val="20"/>
        </w:rPr>
        <w:t>1994</w:t>
      </w:r>
      <w:r>
        <w:rPr>
          <w:sz w:val="20"/>
          <w:szCs w:val="20"/>
        </w:rPr>
        <w:t>, 74, 231.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and Csaba Cseke, "Biorational Design of Herbicides: Synthesis of Inhibitors of the PFP Enzyme", Pure and Appl. Chem., </w:t>
      </w:r>
      <w:r>
        <w:rPr>
          <w:b/>
          <w:bCs/>
          <w:sz w:val="20"/>
          <w:szCs w:val="20"/>
        </w:rPr>
        <w:t>1994</w:t>
      </w:r>
      <w:r>
        <w:rPr>
          <w:sz w:val="20"/>
          <w:szCs w:val="20"/>
        </w:rPr>
        <w:t>, 66 (10/11), 2211.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Csaba T. Cseke and Paul S. Liu, "The Utility of 2,5-Dideoxy-2, 5-imino-D-mannitol as a PFP Enzyme Inhibitor", Tetrahedron Asymmetry, </w:t>
      </w:r>
      <w:r>
        <w:rPr>
          <w:b/>
          <w:bCs/>
          <w:sz w:val="20"/>
          <w:szCs w:val="20"/>
        </w:rPr>
        <w:t>1994</w:t>
      </w:r>
      <w:r>
        <w:rPr>
          <w:sz w:val="20"/>
          <w:szCs w:val="20"/>
        </w:rPr>
        <w:t>, 5 (11), 2251.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and Csaba T. Cseke, "Biorational Design of Herbicides: Synthesis of Inhibitors of the PFP Enzyme", Heterocycles</w:t>
      </w:r>
      <w:r>
        <w:rPr>
          <w:i/>
          <w:iCs/>
          <w:sz w:val="20"/>
          <w:szCs w:val="20"/>
        </w:rPr>
        <w:t xml:space="preserve"> </w:t>
      </w:r>
      <w:r>
        <w:rPr>
          <w:sz w:val="20"/>
          <w:szCs w:val="20"/>
        </w:rPr>
        <w:t>(special issue honoring Rolf Huisgen</w:t>
      </w:r>
      <w:r>
        <w:rPr>
          <w:i/>
          <w:iCs/>
          <w:sz w:val="20"/>
          <w:szCs w:val="20"/>
        </w:rPr>
        <w:t xml:space="preserve">), </w:t>
      </w:r>
      <w:r>
        <w:rPr>
          <w:b/>
          <w:bCs/>
          <w:sz w:val="20"/>
          <w:szCs w:val="20"/>
        </w:rPr>
        <w:t>1995</w:t>
      </w:r>
      <w:r>
        <w:rPr>
          <w:i/>
          <w:iCs/>
          <w:sz w:val="20"/>
          <w:szCs w:val="20"/>
        </w:rPr>
        <w:t xml:space="preserve">, </w:t>
      </w:r>
      <w:r>
        <w:rPr>
          <w:sz w:val="20"/>
          <w:szCs w:val="20"/>
        </w:rPr>
        <w:t>40</w:t>
      </w:r>
      <w:r>
        <w:rPr>
          <w:i/>
          <w:iCs/>
          <w:sz w:val="20"/>
          <w:szCs w:val="20"/>
        </w:rPr>
        <w:t xml:space="preserve"> </w:t>
      </w:r>
      <w:r>
        <w:rPr>
          <w:sz w:val="20"/>
          <w:szCs w:val="20"/>
        </w:rPr>
        <w:t>(1),</w:t>
      </w:r>
      <w:r>
        <w:rPr>
          <w:i/>
          <w:iCs/>
          <w:sz w:val="20"/>
          <w:szCs w:val="20"/>
        </w:rPr>
        <w:t xml:space="preserve"> 213.</w:t>
      </w:r>
    </w:p>
    <w:p w:rsidR="00790F2B" w:rsidRDefault="00790F2B" w:rsidP="00790F2B">
      <w:pPr>
        <w:widowControl w:val="0"/>
        <w:numPr>
          <w:ilvl w:val="0"/>
          <w:numId w:val="33"/>
        </w:numPr>
        <w:tabs>
          <w:tab w:val="left" w:pos="360"/>
        </w:tabs>
        <w:autoSpaceDE w:val="0"/>
        <w:autoSpaceDN w:val="0"/>
        <w:adjustRightInd w:val="0"/>
        <w:spacing w:after="120"/>
        <w:ind w:left="360"/>
        <w:jc w:val="both"/>
        <w:rPr>
          <w:sz w:val="20"/>
          <w:szCs w:val="20"/>
        </w:rPr>
      </w:pPr>
      <w:r>
        <w:rPr>
          <w:sz w:val="20"/>
          <w:szCs w:val="20"/>
        </w:rPr>
        <w:t>V. Rama Rao*, Mukund K. Gurjar, Shashwati Pal, Richard J. Pariza and Mukund S. Chorghade, "Synthesis of a Novel C2-Symmetrical (2S, 5S)-2,5-Bis-[(1,1-dimethyl-ethoxy) carbonylamino]-1,6-diphenylhex-3-ene: Applications in the Synthesis of Potential HIV Protease Inhibitors",</w:t>
      </w:r>
      <w:r>
        <w:rPr>
          <w:i/>
          <w:iCs/>
          <w:sz w:val="20"/>
          <w:szCs w:val="20"/>
        </w:rPr>
        <w:t xml:space="preserve"> </w:t>
      </w:r>
      <w:r>
        <w:rPr>
          <w:sz w:val="20"/>
          <w:szCs w:val="20"/>
        </w:rPr>
        <w:t>Tetrahedron Lett.,</w:t>
      </w:r>
      <w:r>
        <w:rPr>
          <w:i/>
          <w:iCs/>
          <w:sz w:val="20"/>
          <w:szCs w:val="20"/>
        </w:rPr>
        <w:t xml:space="preserve"> </w:t>
      </w:r>
      <w:r>
        <w:rPr>
          <w:b/>
          <w:bCs/>
          <w:sz w:val="20"/>
          <w:szCs w:val="20"/>
        </w:rPr>
        <w:t>1995</w:t>
      </w:r>
      <w:r>
        <w:rPr>
          <w:sz w:val="20"/>
          <w:szCs w:val="20"/>
        </w:rPr>
        <w:t>, 36 (14), 2505.</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 S. Chorghade*, H. Petersen, E. C. Lee and S. Bain, "Efficient Synthesis of Regioisomers of Tiagabine", Pure and Appl. Chem</w:t>
      </w:r>
      <w:r>
        <w:rPr>
          <w:i/>
          <w:iCs/>
          <w:sz w:val="20"/>
          <w:szCs w:val="20"/>
        </w:rPr>
        <w:t xml:space="preserve">.,, </w:t>
      </w:r>
      <w:r>
        <w:rPr>
          <w:b/>
          <w:bCs/>
          <w:sz w:val="20"/>
          <w:szCs w:val="20"/>
        </w:rPr>
        <w:t>1996</w:t>
      </w:r>
      <w:r>
        <w:rPr>
          <w:sz w:val="20"/>
          <w:szCs w:val="20"/>
        </w:rPr>
        <w:t>,</w:t>
      </w:r>
      <w:r>
        <w:rPr>
          <w:b/>
          <w:bCs/>
          <w:sz w:val="20"/>
          <w:szCs w:val="20"/>
        </w:rPr>
        <w:t xml:space="preserve"> </w:t>
      </w:r>
      <w:r>
        <w:rPr>
          <w:sz w:val="20"/>
          <w:szCs w:val="20"/>
        </w:rPr>
        <w:t>68 (3), 761.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David H. Dolphin*, David R. Hill, Fumio Hino, Elaine C. Lee, Li-Ying Zhang and Richard J. Pariza, "Metalloporphyrins as Chemical Mimics of Cytochrome P-450 Systems",</w:t>
      </w:r>
      <w:r>
        <w:rPr>
          <w:i/>
          <w:iCs/>
          <w:sz w:val="20"/>
          <w:szCs w:val="20"/>
        </w:rPr>
        <w:t xml:space="preserve"> </w:t>
      </w:r>
      <w:r>
        <w:rPr>
          <w:sz w:val="20"/>
          <w:szCs w:val="20"/>
        </w:rPr>
        <w:t xml:space="preserve">Pure and Appl. Chem., </w:t>
      </w:r>
      <w:r>
        <w:rPr>
          <w:b/>
          <w:bCs/>
          <w:sz w:val="20"/>
          <w:szCs w:val="20"/>
        </w:rPr>
        <w:t>1996</w:t>
      </w:r>
      <w:r>
        <w:rPr>
          <w:i/>
          <w:iCs/>
          <w:sz w:val="20"/>
          <w:szCs w:val="20"/>
        </w:rPr>
        <w:t xml:space="preserve">, 68 </w:t>
      </w:r>
      <w:r>
        <w:rPr>
          <w:sz w:val="20"/>
          <w:szCs w:val="20"/>
        </w:rPr>
        <w:t>(3),</w:t>
      </w:r>
      <w:r>
        <w:rPr>
          <w:i/>
          <w:iCs/>
          <w:sz w:val="20"/>
          <w:szCs w:val="20"/>
        </w:rPr>
        <w:t xml:space="preserve"> </w:t>
      </w:r>
      <w:r>
        <w:rPr>
          <w:sz w:val="20"/>
          <w:szCs w:val="20"/>
        </w:rPr>
        <w:t>753.</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David R. Hill, Joseph E. Celebuski, Richard J. Pariza, Mukund S. Chorghade*, Milton Levenberg, Thomas Pagano, George Cleary, Paul West and David Whittern, "Novel Macrolides via meso-Tetraarylmetalloporphyrin Assisted Oxidations", Tetrahedron Lett., </w:t>
      </w:r>
      <w:r>
        <w:rPr>
          <w:b/>
          <w:bCs/>
          <w:sz w:val="20"/>
          <w:szCs w:val="20"/>
        </w:rPr>
        <w:t>1996</w:t>
      </w:r>
      <w:r>
        <w:rPr>
          <w:sz w:val="20"/>
          <w:szCs w:val="20"/>
        </w:rPr>
        <w:t>, 37 (6), 787.</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 S. Chorghade*, D. H. Dolphin*, D. Dupre, D. R. Hill, E. C. Lee and T. P. Wijesekara, "Improved Protocols for the Synthesis and Halogenation of Sterically Hindered Metalloporphyrins", Synthesis, </w:t>
      </w:r>
      <w:r>
        <w:rPr>
          <w:b/>
          <w:bCs/>
          <w:sz w:val="20"/>
          <w:szCs w:val="20"/>
        </w:rPr>
        <w:t>1996</w:t>
      </w:r>
      <w:r>
        <w:rPr>
          <w:sz w:val="20"/>
          <w:szCs w:val="20"/>
        </w:rPr>
        <w:t>, 1320.</w:t>
      </w:r>
    </w:p>
    <w:p w:rsidR="00790F2B" w:rsidRDefault="00790F2B" w:rsidP="00790F2B">
      <w:pPr>
        <w:widowControl w:val="0"/>
        <w:numPr>
          <w:ilvl w:val="0"/>
          <w:numId w:val="33"/>
        </w:numPr>
        <w:tabs>
          <w:tab w:val="num" w:pos="360"/>
        </w:tabs>
        <w:autoSpaceDE w:val="0"/>
        <w:autoSpaceDN w:val="0"/>
        <w:adjustRightInd w:val="0"/>
        <w:ind w:left="360"/>
        <w:jc w:val="both"/>
        <w:rPr>
          <w:sz w:val="20"/>
          <w:szCs w:val="20"/>
        </w:rPr>
      </w:pPr>
      <w:r>
        <w:rPr>
          <w:sz w:val="20"/>
          <w:szCs w:val="20"/>
        </w:rPr>
        <w:t xml:space="preserve">M. K. Gurjar*, S. Pal, A. V. Rama Rao, R. J. Pariza and M. S. Chorghade, "Synthesis of Novel C-2-symmetric and Pseudo C2-symmetric Based Diols, Epoxides and Dideoxy Derivatives of HIV Protease Inhibitors", Tetrahedron, </w:t>
      </w:r>
      <w:r>
        <w:rPr>
          <w:b/>
          <w:bCs/>
          <w:sz w:val="20"/>
          <w:szCs w:val="20"/>
        </w:rPr>
        <w:t>1997</w:t>
      </w:r>
      <w:r>
        <w:rPr>
          <w:sz w:val="20"/>
          <w:szCs w:val="20"/>
        </w:rPr>
        <w:t>, 53 (13), 4769.</w:t>
      </w:r>
    </w:p>
    <w:p w:rsidR="00790F2B" w:rsidRDefault="00790F2B" w:rsidP="00790F2B">
      <w:pPr>
        <w:widowControl w:val="0"/>
        <w:autoSpaceDE w:val="0"/>
        <w:autoSpaceDN w:val="0"/>
        <w:adjustRightInd w:val="0"/>
        <w:jc w:val="both"/>
        <w:rPr>
          <w:sz w:val="20"/>
          <w:szCs w:val="20"/>
        </w:rPr>
      </w:pPr>
      <w:r>
        <w:rPr>
          <w:sz w:val="20"/>
          <w:szCs w:val="20"/>
        </w:rPr>
        <w:br w:type="page"/>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lastRenderedPageBreak/>
        <w:t xml:space="preserve">B. Venkateswara Rao*, B. V. Sarma, S. V. Ravindranadh, M. K. Gurjar and M. S. Chorghade, "Selective Hydrolysis of Isopropylidene Group of Sugar Derivatives with Oxone in Aqueous Methanol", Carbohydrate Lett., </w:t>
      </w:r>
      <w:r>
        <w:rPr>
          <w:b/>
          <w:bCs/>
          <w:sz w:val="20"/>
          <w:szCs w:val="20"/>
        </w:rPr>
        <w:t>1997</w:t>
      </w:r>
      <w:r>
        <w:rPr>
          <w:sz w:val="20"/>
          <w:szCs w:val="20"/>
        </w:rPr>
        <w:t>, 2, 377.</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 K. Gurjar*, K. Sadalapure, S. Adhikari, B. V. N. B. S. Sarma and M. S. Chorghade, "Kinetic Resolution of Aryl Glycidyl Ethers:  A Practical Synthesis of Optically Pure </w:t>
      </w:r>
      <w:r>
        <w:rPr>
          <w:i/>
          <w:iCs/>
          <w:sz w:val="20"/>
          <w:szCs w:val="20"/>
        </w:rPr>
        <w:t>beta</w:t>
      </w:r>
      <w:r>
        <w:rPr>
          <w:b/>
          <w:bCs/>
          <w:i/>
          <w:iCs/>
          <w:sz w:val="20"/>
          <w:szCs w:val="20"/>
        </w:rPr>
        <w:t xml:space="preserve"> -</w:t>
      </w:r>
      <w:r>
        <w:rPr>
          <w:sz w:val="20"/>
          <w:szCs w:val="20"/>
        </w:rPr>
        <w:t xml:space="preserve">blocker-S-Metoprolol", Heterocycles, </w:t>
      </w:r>
      <w:r>
        <w:rPr>
          <w:b/>
          <w:bCs/>
          <w:sz w:val="20"/>
          <w:szCs w:val="20"/>
        </w:rPr>
        <w:t xml:space="preserve">1998, </w:t>
      </w:r>
      <w:r>
        <w:rPr>
          <w:sz w:val="20"/>
          <w:szCs w:val="20"/>
        </w:rPr>
        <w:t>48 (7), 1471.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Mahendra N. Deshpande*, Jufang Barkalow, David Brown, Michael H. Cain, Gary Callen, Mukund Chorghade, Ashok Gupta, Roger Koops, Richard Pariza, Ketan Patel, Subhash R. Patel, and Pulla Reddy Singam, "A Scalable Process for a Novel Antidepressant (ABT-200)", Org. Process Res. Dev., </w:t>
      </w:r>
      <w:r>
        <w:rPr>
          <w:b/>
          <w:bCs/>
          <w:sz w:val="20"/>
          <w:szCs w:val="20"/>
        </w:rPr>
        <w:t>1998</w:t>
      </w:r>
      <w:r>
        <w:rPr>
          <w:sz w:val="20"/>
          <w:szCs w:val="20"/>
        </w:rPr>
        <w:t>, 2 (6), 351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K. Gurjar*, L. Murali Krishna, Bugga V. N. B. S. Sarma and Mukund S. Chorghade, "A Practical Synthesis of (R)-(-)-Phenylephrine Hydrochloride", Org. Process Res. Dev., </w:t>
      </w:r>
      <w:r>
        <w:rPr>
          <w:b/>
          <w:bCs/>
          <w:sz w:val="20"/>
          <w:szCs w:val="20"/>
        </w:rPr>
        <w:t>1998</w:t>
      </w:r>
      <w:r>
        <w:rPr>
          <w:sz w:val="20"/>
          <w:szCs w:val="20"/>
        </w:rPr>
        <w:t>, 2 (6), 422.</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rPr>
      </w:pPr>
      <w:r>
        <w:rPr>
          <w:sz w:val="20"/>
          <w:szCs w:val="20"/>
        </w:rPr>
        <w:t xml:space="preserve">Mukund S. Chorghade*(Editor) and Elaine C. Lee (Associate Editor), Pure and Appl. Chem., </w:t>
      </w:r>
      <w:r>
        <w:rPr>
          <w:b/>
          <w:bCs/>
          <w:sz w:val="20"/>
          <w:szCs w:val="20"/>
        </w:rPr>
        <w:t>1998</w:t>
      </w:r>
      <w:r>
        <w:rPr>
          <w:sz w:val="20"/>
          <w:szCs w:val="20"/>
        </w:rPr>
        <w:t>, 70 (2), Proceedings of the XXth IUPAC Symposium on the Chemistry of Natural Products, Chicago, September 1996</w:t>
      </w:r>
      <w:r>
        <w:rPr>
          <w:sz w:val="20"/>
        </w:rPr>
        <w:t>, preface page vi</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Liang Guo, Robert M. Moriarty, Raju Penmasta, Munagala S. Rao, Rajesh K. Singhal, Zhengzhe Song, Sudersan M. Tuladhar, Sanmin Yang, T. V. Radhakrishnan and D. G. Sathe, "Industrial Synthesis of N-acetyl-5-methoxytryptamine (Melatonin)", The Chemist, </w:t>
      </w:r>
      <w:r>
        <w:rPr>
          <w:b/>
          <w:bCs/>
          <w:sz w:val="20"/>
          <w:szCs w:val="20"/>
        </w:rPr>
        <w:t>1998</w:t>
      </w:r>
      <w:r>
        <w:rPr>
          <w:sz w:val="20"/>
          <w:szCs w:val="20"/>
        </w:rPr>
        <w:t>, 75(4), 27</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Karen A. Jauregui, Sunil V. Mhaskar, Colin Scott and C. Grace Yeh, "Discovery and Development of an Anti-Inflammatory Medication", The Chemist, </w:t>
      </w:r>
      <w:r>
        <w:rPr>
          <w:b/>
          <w:bCs/>
          <w:sz w:val="20"/>
          <w:szCs w:val="20"/>
        </w:rPr>
        <w:t>1998</w:t>
      </w:r>
      <w:r>
        <w:rPr>
          <w:sz w:val="20"/>
          <w:szCs w:val="20"/>
        </w:rPr>
        <w:t>, 75 (5), 32.</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and Veena M. Chorghade,</w:t>
      </w:r>
      <w:r>
        <w:rPr>
          <w:sz w:val="20"/>
        </w:rPr>
        <w:t xml:space="preserve"> "</w:t>
      </w:r>
      <w:r>
        <w:rPr>
          <w:sz w:val="20"/>
          <w:szCs w:val="20"/>
        </w:rPr>
        <w:t xml:space="preserve">Promise and Potential of the Pharmaceutical Sector in India: Opportunities and Challenges for Strategic Collaboration", Chimica Oggi, </w:t>
      </w:r>
      <w:r>
        <w:rPr>
          <w:b/>
          <w:bCs/>
          <w:sz w:val="20"/>
          <w:szCs w:val="20"/>
        </w:rPr>
        <w:t>1998,</w:t>
      </w:r>
      <w:r>
        <w:rPr>
          <w:sz w:val="20"/>
          <w:szCs w:val="20"/>
        </w:rPr>
        <w:t xml:space="preserve"> 10 (16), 33.</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"Metalloporphyrins as Synthetic Livers", published in "Drug Metabolism: Databases and High Throughput Testing During Drug Design and Development", International Union of Pure and Applied Chemistry: DMDB Working Party, Ed. Paul W. Erhardt, Blackwell (</w:t>
      </w:r>
      <w:r>
        <w:rPr>
          <w:b/>
          <w:bCs/>
          <w:sz w:val="20"/>
          <w:szCs w:val="20"/>
        </w:rPr>
        <w:t>1999</w:t>
      </w:r>
      <w:r>
        <w:rPr>
          <w:sz w:val="20"/>
          <w:szCs w:val="20"/>
        </w:rPr>
        <w:t>), pp.152-162.</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S. Lahiri, C. Ramarao, A. V. Rama Rao, B.V. Rao*, and M. S. Chorghade, "A Facile Synthesis of 5, 6-dimethoxy-1-tetralone", Org. Process Res.Dev., </w:t>
      </w:r>
      <w:r>
        <w:rPr>
          <w:b/>
          <w:bCs/>
          <w:sz w:val="20"/>
          <w:szCs w:val="20"/>
        </w:rPr>
        <w:t>1999</w:t>
      </w:r>
      <w:r>
        <w:rPr>
          <w:sz w:val="20"/>
          <w:szCs w:val="20"/>
        </w:rPr>
        <w:t>, 3 (1), 71.</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Xiong Cai, Mukund S. Chorghade*, Aberra Fura, Gurmit S. Grewal, Karen A. Jauregui, Ralph T. Scannell, Michelle Young, C. Grace Yeh, Liang Guo, Robert M. Moriarty, Raju Penmasta, Munagala S. Rao, Rajesh K. Singhal, James P. Staszewski, Sudersan M. Tuladhar and Sanmin Yang, "Kilogram Scale Synthesis of a Potent 5-LO Inhibitor", Org. Process Res. Dev., </w:t>
      </w:r>
      <w:r>
        <w:rPr>
          <w:b/>
          <w:bCs/>
          <w:sz w:val="20"/>
          <w:szCs w:val="20"/>
        </w:rPr>
        <w:t>1999</w:t>
      </w:r>
      <w:r>
        <w:rPr>
          <w:sz w:val="20"/>
          <w:szCs w:val="20"/>
        </w:rPr>
        <w:t>, 3 (1), 73.</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Liang Guo, Robert M. Moriarty, Raju Penmasta, Munagala S. Rao, Rajesh K. Singhal, Zhengzhe Song, Sudersan M. Tuladhar, Sanmin Yang, T. V. Radhakrishnan and D. G. Sathe, "Industrial Synthesis of N-acetyl-5-methoxytryptamine (Melatonin)", Submitted to Organic Process Research and Development.</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 S. Chorghade*, M. K. Gurjar, S. Adhikari, K. Sadalapure, S. V. S. Lalitha, A. M. S. Murugaiah and P. Radha Krishna, "Synthesis of (2S, 5S)-trans-5-(4-fluorophenoxymethyl)-2-(1-N-hydroxyureidyl-3-butyn-4-yl)-tetrahydrofuran-CMI-977", Pure and Appl. Chem., </w:t>
      </w:r>
      <w:r>
        <w:rPr>
          <w:b/>
          <w:bCs/>
          <w:sz w:val="20"/>
          <w:szCs w:val="20"/>
        </w:rPr>
        <w:t>1999</w:t>
      </w:r>
      <w:r>
        <w:rPr>
          <w:sz w:val="20"/>
          <w:szCs w:val="20"/>
        </w:rPr>
        <w:t>, (6), 1071-74.</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"Professor Sir Derek Harold Richard Barton-In Memoriam", Pure and Appl. Chem., </w:t>
      </w:r>
      <w:r>
        <w:rPr>
          <w:b/>
          <w:bCs/>
          <w:sz w:val="20"/>
          <w:szCs w:val="20"/>
        </w:rPr>
        <w:t>1999</w:t>
      </w:r>
      <w:r>
        <w:rPr>
          <w:sz w:val="20"/>
          <w:szCs w:val="20"/>
        </w:rPr>
        <w:t xml:space="preserve">, (6), 1075-77; reprinted in The Nucleus, </w:t>
      </w:r>
      <w:r>
        <w:rPr>
          <w:b/>
          <w:bCs/>
          <w:sz w:val="20"/>
          <w:szCs w:val="20"/>
        </w:rPr>
        <w:t>1999</w:t>
      </w:r>
      <w:r>
        <w:rPr>
          <w:sz w:val="20"/>
          <w:szCs w:val="20"/>
        </w:rPr>
        <w:t>, LXXVII, (10), 20</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 S. Chorghade*. K. Sadalapure, S. Adhikari, S. V. S. Lalitha, A. M. S. Murugiah, P. Radha Krishna, B. Sridhar Reddy and M. K. Gurjar*, "Synthesis of (2S, 5S)-trans-5-(4-fluorophenoxymethyl)-2-(1-N-hydroxyureidyl-3-butyn-4-yl)-tetrahydrofuran (CMI-977): A Potent 5-Lipoxygenase Inhibitor", Carbohydrate Lett, </w:t>
      </w:r>
      <w:r>
        <w:rPr>
          <w:b/>
          <w:bCs/>
          <w:sz w:val="20"/>
          <w:szCs w:val="20"/>
        </w:rPr>
        <w:t>2000</w:t>
      </w:r>
      <w:r>
        <w:rPr>
          <w:sz w:val="20"/>
          <w:szCs w:val="20"/>
        </w:rPr>
        <w:t>, 3(6), 405-410.</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K. Gurjar*, Andappan M. S. Murugaiah, Joseph Cherian and Mukund S. Chorghade, "Synthesis of  (4R)-4-Benzyloxycyclopent-2-en-1-one and 1,9-Dioxabicyclo (4.3.0) non-3-enes by Ring Closing Metathesis of Carbohydrate Precursors", Carbohydrate Lett, </w:t>
      </w:r>
      <w:r>
        <w:rPr>
          <w:b/>
          <w:bCs/>
          <w:sz w:val="20"/>
          <w:szCs w:val="20"/>
        </w:rPr>
        <w:t xml:space="preserve">2000, </w:t>
      </w:r>
      <w:r>
        <w:rPr>
          <w:sz w:val="20"/>
          <w:szCs w:val="20"/>
        </w:rPr>
        <w:t>3 (5), 343-348.</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Darren J. Dixon, Steven V. Ley*, Dominic J. Reynolds and Mukund S. Chorghade, “A Short and Efficient Stereoselective Synthesis of the Potent, 5-Lipoxygenase Inhibitor CMI-977", Synthetic Communications, </w:t>
      </w:r>
      <w:r>
        <w:rPr>
          <w:b/>
          <w:bCs/>
          <w:sz w:val="20"/>
          <w:szCs w:val="20"/>
        </w:rPr>
        <w:t>2000</w:t>
      </w:r>
      <w:r>
        <w:rPr>
          <w:sz w:val="20"/>
          <w:szCs w:val="20"/>
        </w:rPr>
        <w:t>, 30 (11), 1955</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 S. Chorghade*, M. K. Gurjar*, S. Adhikari, K. Sadalapure, S. V. S. Lalitha, A. M. S. Murugaiah and P. Radha Krishna, "An Efficient Stereocontrolled Synthesis of Anti-asthmatic Compound CMI-977", Tetrahedron Lett, Submitted.</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Mukund S. Chorghade, Elaine C. Lee, Gary Callen, Jonathan Pease, Hormuz Mazdiasni, Robert Rickert, Richard J. Pariza, Steve J. Wittenberger, Dieter O. Beer, Thomas K. J.Esch, Thomas C. Herzig, Christian C. Witzig, A. V. Rama Rao, B. Venkateswara Rao, V. Satish Kumar and M. Nagarajan, "Efficient Syntheses of (S)-Methyl-2-Pyrrolidinyl)-Isoxazole Hydrochloride: A Novel Cholinergic Cognition Enhancer", Organic Process Research and Development, Submitted </w:t>
      </w:r>
    </w:p>
    <w:p w:rsidR="00790F2B" w:rsidRDefault="00790F2B" w:rsidP="00790F2B">
      <w:pPr>
        <w:widowControl w:val="0"/>
        <w:numPr>
          <w:ilvl w:val="0"/>
          <w:numId w:val="33"/>
        </w:numPr>
        <w:tabs>
          <w:tab w:val="num" w:pos="360"/>
        </w:tabs>
        <w:autoSpaceDE w:val="0"/>
        <w:autoSpaceDN w:val="0"/>
        <w:adjustRightInd w:val="0"/>
        <w:ind w:left="360"/>
        <w:jc w:val="both"/>
        <w:rPr>
          <w:sz w:val="20"/>
          <w:szCs w:val="20"/>
        </w:rPr>
      </w:pPr>
      <w:r>
        <w:rPr>
          <w:sz w:val="20"/>
          <w:szCs w:val="20"/>
        </w:rPr>
        <w:t xml:space="preserve">Mukund K. Gurjar*, L. Murali Krishna, B. Sridhar Reddy, and Mukund S. Chorghade*, "A Versatile Approach to an Anti-Asthmatic Compound LDP-977 and its Six Membered Analogue", </w:t>
      </w:r>
      <w:r>
        <w:rPr>
          <w:b/>
          <w:bCs/>
          <w:sz w:val="20"/>
          <w:szCs w:val="20"/>
        </w:rPr>
        <w:t>2000</w:t>
      </w:r>
      <w:r>
        <w:rPr>
          <w:sz w:val="20"/>
          <w:szCs w:val="20"/>
        </w:rPr>
        <w:t>, Synthesis, 557.</w:t>
      </w:r>
    </w:p>
    <w:p w:rsidR="00790F2B" w:rsidRDefault="00790F2B" w:rsidP="00790F2B">
      <w:pPr>
        <w:widowControl w:val="0"/>
        <w:autoSpaceDE w:val="0"/>
        <w:autoSpaceDN w:val="0"/>
        <w:adjustRightInd w:val="0"/>
        <w:jc w:val="both"/>
        <w:rPr>
          <w:sz w:val="20"/>
          <w:szCs w:val="20"/>
        </w:rPr>
      </w:pPr>
      <w:r>
        <w:rPr>
          <w:sz w:val="20"/>
          <w:szCs w:val="20"/>
        </w:rPr>
        <w:br w:type="page"/>
      </w:r>
    </w:p>
    <w:p w:rsidR="00790F2B" w:rsidRDefault="00790F2B" w:rsidP="00790F2B">
      <w:pPr>
        <w:pStyle w:val="Heading2"/>
        <w:numPr>
          <w:ilvl w:val="0"/>
          <w:numId w:val="33"/>
        </w:numPr>
        <w:tabs>
          <w:tab w:val="num" w:pos="360"/>
        </w:tabs>
        <w:spacing w:before="0" w:beforeAutospacing="0" w:after="120" w:afterAutospacing="0"/>
        <w:ind w:left="360"/>
        <w:rPr>
          <w:b w:val="0"/>
          <w:bCs w:val="0"/>
          <w:sz w:val="20"/>
          <w:u w:val="none"/>
        </w:rPr>
      </w:pPr>
      <w:r>
        <w:rPr>
          <w:b w:val="0"/>
          <w:bCs w:val="0"/>
          <w:sz w:val="20"/>
          <w:u w:val="none"/>
        </w:rPr>
        <w:lastRenderedPageBreak/>
        <w:t xml:space="preserve">Mukund S. Chorghade*, Edwin D. Becker, John W. Jost, Edwin P. Przybylowicz, and Cynthia Friend, “IUPAC:  A Glorious Past, Productive Present and Bright Future”, The Nucleus, </w:t>
      </w:r>
      <w:r>
        <w:rPr>
          <w:sz w:val="20"/>
          <w:szCs w:val="20"/>
          <w:u w:val="none"/>
        </w:rPr>
        <w:t>2000</w:t>
      </w:r>
      <w:r>
        <w:rPr>
          <w:b w:val="0"/>
          <w:bCs w:val="0"/>
          <w:sz w:val="20"/>
          <w:szCs w:val="20"/>
          <w:u w:val="none"/>
        </w:rPr>
        <w:t xml:space="preserve">, </w:t>
      </w:r>
      <w:r>
        <w:rPr>
          <w:b w:val="0"/>
          <w:bCs w:val="0"/>
          <w:sz w:val="20"/>
          <w:u w:val="none"/>
        </w:rPr>
        <w:t>LXXXVIII, No. 19, 10; Part II: The Nucleus, LXXXIX, 1, 16.</w:t>
      </w:r>
    </w:p>
    <w:p w:rsidR="00790F2B" w:rsidRDefault="00790F2B" w:rsidP="00790F2B">
      <w:pPr>
        <w:pStyle w:val="BodyText"/>
        <w:numPr>
          <w:ilvl w:val="0"/>
          <w:numId w:val="33"/>
        </w:numPr>
        <w:tabs>
          <w:tab w:val="num" w:pos="360"/>
        </w:tabs>
        <w:spacing w:before="0" w:beforeAutospacing="0" w:after="120" w:afterAutospacing="0"/>
        <w:ind w:left="360"/>
        <w:rPr>
          <w:sz w:val="20"/>
        </w:rPr>
      </w:pPr>
      <w:r>
        <w:rPr>
          <w:sz w:val="20"/>
        </w:rPr>
        <w:t xml:space="preserve">Ramesh A. Joshi, Mukund K. Gurjar*, Narendra K. Tripathy and Mukund S. Chorghade*, “A New and Improved Process for Celiprolol Hydrochloride”, Organic Process Research and Development, </w:t>
      </w:r>
      <w:r>
        <w:rPr>
          <w:b/>
          <w:bCs/>
          <w:sz w:val="20"/>
        </w:rPr>
        <w:t xml:space="preserve">2001, </w:t>
      </w:r>
      <w:r>
        <w:rPr>
          <w:sz w:val="20"/>
        </w:rPr>
        <w:t>5, (2), 176.</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 xml:space="preserve">G.V. M. Sharma*, K. Raman Kumar, Punna Sreenivas, Palakodety Radha Krishna and Mukund S. Chorghade, “FeCl3 Mediated Synthesis of 2-substituted and 2,5-disubstituted Tetrahydrofurans from 1,4-Diols”, Tetrahedron Asymm., </w:t>
      </w:r>
      <w:r>
        <w:rPr>
          <w:b/>
          <w:bCs/>
          <w:sz w:val="20"/>
          <w:szCs w:val="20"/>
        </w:rPr>
        <w:t xml:space="preserve">2002, </w:t>
      </w:r>
      <w:r>
        <w:rPr>
          <w:sz w:val="20"/>
          <w:szCs w:val="20"/>
        </w:rPr>
        <w:t>13, 687-690</w:t>
      </w:r>
    </w:p>
    <w:p w:rsidR="00790F2B" w:rsidRDefault="00790F2B" w:rsidP="00790F2B">
      <w:pPr>
        <w:widowControl w:val="0"/>
        <w:numPr>
          <w:ilvl w:val="0"/>
          <w:numId w:val="33"/>
        </w:numPr>
        <w:tabs>
          <w:tab w:val="num" w:pos="360"/>
        </w:tabs>
        <w:autoSpaceDE w:val="0"/>
        <w:autoSpaceDN w:val="0"/>
        <w:adjustRightInd w:val="0"/>
        <w:spacing w:after="120"/>
        <w:ind w:left="360"/>
        <w:jc w:val="both"/>
        <w:rPr>
          <w:sz w:val="20"/>
          <w:szCs w:val="20"/>
        </w:rPr>
      </w:pPr>
      <w:r>
        <w:rPr>
          <w:sz w:val="20"/>
          <w:szCs w:val="20"/>
        </w:rPr>
        <w:t>Mukund S. Chorghade*, Veena M. Chorghade and Mukund K. Gurjar,</w:t>
      </w:r>
      <w:r>
        <w:rPr>
          <w:sz w:val="20"/>
        </w:rPr>
        <w:t xml:space="preserve"> "</w:t>
      </w:r>
      <w:r>
        <w:rPr>
          <w:sz w:val="20"/>
          <w:szCs w:val="20"/>
        </w:rPr>
        <w:t xml:space="preserve">Promise and Potential of the Pharmaceutical Sector in India: Opportunities and Challenges for Strategic Collaboration", Chimica Oggi, </w:t>
      </w:r>
      <w:r>
        <w:rPr>
          <w:b/>
          <w:bCs/>
          <w:sz w:val="20"/>
          <w:szCs w:val="20"/>
        </w:rPr>
        <w:t>2001,</w:t>
      </w:r>
      <w:r>
        <w:rPr>
          <w:sz w:val="20"/>
          <w:szCs w:val="20"/>
        </w:rPr>
        <w:t xml:space="preserve"> Outsourcing Compendium, 45-51</w:t>
      </w:r>
    </w:p>
    <w:p w:rsidR="00790F2B" w:rsidRDefault="00790F2B" w:rsidP="00790F2B">
      <w:pPr>
        <w:pStyle w:val="NormalWeb"/>
        <w:numPr>
          <w:ilvl w:val="0"/>
          <w:numId w:val="33"/>
        </w:numPr>
        <w:tabs>
          <w:tab w:val="left" w:pos="360"/>
        </w:tabs>
        <w:spacing w:before="0" w:beforeAutospacing="0" w:after="120" w:afterAutospacing="0"/>
        <w:ind w:left="360"/>
        <w:jc w:val="both"/>
        <w:rPr>
          <w:sz w:val="20"/>
        </w:rPr>
      </w:pPr>
      <w:r>
        <w:rPr>
          <w:sz w:val="20"/>
        </w:rPr>
        <w:t xml:space="preserve">Monge, M. Chorghade, P.W. Erhardt, C.R. Ganellin, N.Koga, P. Lindberg, T.J. Perun, J.G. Topliss, B.K. Trivedi &amp; C.G. Wermuth, “Medicinal Chemistry in the Development of Societies. Biodiversity and Natural Products”, Eur. J. Med. Chem., </w:t>
      </w:r>
      <w:r>
        <w:rPr>
          <w:b/>
          <w:bCs/>
          <w:sz w:val="20"/>
          <w:szCs w:val="20"/>
        </w:rPr>
        <w:t xml:space="preserve">2000, </w:t>
      </w:r>
      <w:r>
        <w:rPr>
          <w:sz w:val="20"/>
        </w:rPr>
        <w:t xml:space="preserve">35 (12), 1121-1125; Acta Farmacéutica Bonaerense, </w:t>
      </w:r>
      <w:r>
        <w:rPr>
          <w:b/>
          <w:bCs/>
          <w:sz w:val="20"/>
          <w:szCs w:val="20"/>
        </w:rPr>
        <w:t xml:space="preserve">2000, </w:t>
      </w:r>
      <w:r>
        <w:rPr>
          <w:sz w:val="20"/>
        </w:rPr>
        <w:t xml:space="preserve">9 (4), 309-313; Boletin de la Sociedad Quimica del Peru, </w:t>
      </w:r>
      <w:r>
        <w:rPr>
          <w:b/>
          <w:bCs/>
          <w:sz w:val="20"/>
        </w:rPr>
        <w:t>2000</w:t>
      </w:r>
      <w:r>
        <w:rPr>
          <w:sz w:val="20"/>
        </w:rPr>
        <w:t xml:space="preserve">, LXVI, 210-217; Ingeniera y Ciencia Quimica, </w:t>
      </w:r>
      <w:r>
        <w:rPr>
          <w:b/>
          <w:bCs/>
          <w:sz w:val="20"/>
        </w:rPr>
        <w:t>2000</w:t>
      </w:r>
      <w:r>
        <w:rPr>
          <w:sz w:val="20"/>
        </w:rPr>
        <w:t xml:space="preserve">, 19, 2; Quim Nova (Brazil), </w:t>
      </w:r>
      <w:r>
        <w:rPr>
          <w:b/>
          <w:bCs/>
          <w:sz w:val="20"/>
        </w:rPr>
        <w:t>2001</w:t>
      </w:r>
      <w:r>
        <w:rPr>
          <w:sz w:val="20"/>
        </w:rPr>
        <w:t xml:space="preserve">, 24 (1), 153-155; Chemistry International, </w:t>
      </w:r>
      <w:r>
        <w:rPr>
          <w:b/>
          <w:bCs/>
          <w:sz w:val="20"/>
        </w:rPr>
        <w:t>2001</w:t>
      </w:r>
      <w:r>
        <w:rPr>
          <w:sz w:val="20"/>
        </w:rPr>
        <w:t xml:space="preserve">, 23 (2), 39-42; Anales de la Real Academia De Farmacia (Spain), </w:t>
      </w:r>
      <w:r>
        <w:rPr>
          <w:b/>
          <w:bCs/>
          <w:sz w:val="20"/>
        </w:rPr>
        <w:t>2001</w:t>
      </w:r>
      <w:r>
        <w:rPr>
          <w:sz w:val="20"/>
        </w:rPr>
        <w:t xml:space="preserve">, 67, 5-14; Anales de la Real Sociedad Espanola de Quimica (Spain), </w:t>
      </w:r>
      <w:r>
        <w:rPr>
          <w:b/>
          <w:bCs/>
          <w:sz w:val="20"/>
        </w:rPr>
        <w:t>2001</w:t>
      </w:r>
      <w:r>
        <w:rPr>
          <w:sz w:val="20"/>
        </w:rPr>
        <w:t>, 1, 26-31.</w:t>
      </w:r>
    </w:p>
    <w:p w:rsidR="00790F2B" w:rsidRDefault="00790F2B" w:rsidP="00790F2B">
      <w:pPr>
        <w:pStyle w:val="Heading2"/>
        <w:numPr>
          <w:ilvl w:val="0"/>
          <w:numId w:val="33"/>
        </w:numPr>
        <w:tabs>
          <w:tab w:val="num" w:pos="360"/>
        </w:tabs>
        <w:spacing w:before="0" w:beforeAutospacing="0" w:after="120" w:afterAutospacing="0"/>
        <w:ind w:left="360"/>
        <w:rPr>
          <w:b w:val="0"/>
          <w:bCs w:val="0"/>
          <w:sz w:val="20"/>
          <w:u w:val="none"/>
        </w:rPr>
      </w:pPr>
      <w:r>
        <w:rPr>
          <w:b w:val="0"/>
          <w:bCs w:val="0"/>
          <w:sz w:val="20"/>
          <w:szCs w:val="20"/>
          <w:u w:val="none"/>
        </w:rPr>
        <w:t xml:space="preserve">Mukund S. Chorghade*, Veena M. Chorghade and Mukund K. Gurjar, “Pharmaceutical Industry in India”, </w:t>
      </w:r>
      <w:r>
        <w:rPr>
          <w:b w:val="0"/>
          <w:bCs w:val="0"/>
          <w:sz w:val="20"/>
          <w:u w:val="none"/>
        </w:rPr>
        <w:t xml:space="preserve">The Nucleus, </w:t>
      </w:r>
      <w:r>
        <w:rPr>
          <w:sz w:val="20"/>
          <w:szCs w:val="20"/>
          <w:u w:val="none"/>
        </w:rPr>
        <w:t xml:space="preserve">2001, </w:t>
      </w:r>
      <w:r>
        <w:rPr>
          <w:b w:val="0"/>
          <w:bCs w:val="0"/>
          <w:sz w:val="20"/>
          <w:u w:val="none"/>
        </w:rPr>
        <w:t>LXXX, No. 3, 12</w:t>
      </w:r>
    </w:p>
    <w:p w:rsidR="00790F2B" w:rsidRDefault="00790F2B" w:rsidP="00790F2B">
      <w:pPr>
        <w:numPr>
          <w:ilvl w:val="0"/>
          <w:numId w:val="33"/>
        </w:numPr>
        <w:tabs>
          <w:tab w:val="num" w:pos="360"/>
        </w:tabs>
        <w:spacing w:after="120"/>
        <w:ind w:left="360"/>
        <w:rPr>
          <w:sz w:val="20"/>
          <w:szCs w:val="20"/>
        </w:rPr>
      </w:pPr>
      <w:r>
        <w:rPr>
          <w:sz w:val="20"/>
          <w:szCs w:val="20"/>
        </w:rPr>
        <w:t xml:space="preserve">Darren J. Dixon, Steven V. Ley*, Dominic J. Reynolds and Mukund S. Chorghade, “A Short and Efficient Stereoselective Synthesis of the Potent, 5-Lipoxygenase Inhibitor CMI-977", Indian Journal of Chemistry, </w:t>
      </w:r>
      <w:r>
        <w:rPr>
          <w:b/>
          <w:bCs/>
          <w:sz w:val="20"/>
          <w:szCs w:val="20"/>
        </w:rPr>
        <w:t>2001</w:t>
      </w:r>
      <w:r>
        <w:rPr>
          <w:sz w:val="20"/>
          <w:szCs w:val="20"/>
        </w:rPr>
        <w:t>, 39, 1043</w:t>
      </w:r>
    </w:p>
    <w:p w:rsidR="00790F2B" w:rsidRDefault="00790F2B" w:rsidP="00790F2B">
      <w:pPr>
        <w:pStyle w:val="NormalWeb"/>
        <w:numPr>
          <w:ilvl w:val="0"/>
          <w:numId w:val="33"/>
        </w:numPr>
        <w:tabs>
          <w:tab w:val="num" w:pos="360"/>
        </w:tabs>
        <w:spacing w:before="0" w:beforeAutospacing="0" w:after="120" w:afterAutospacing="0"/>
        <w:ind w:left="360"/>
        <w:jc w:val="both"/>
        <w:rPr>
          <w:sz w:val="20"/>
        </w:rPr>
      </w:pPr>
      <w:r>
        <w:rPr>
          <w:sz w:val="20"/>
        </w:rPr>
        <w:t>Mukund S. Chorghade*, Mukund K. Gurjar* and Arindam Talukdar, “Fascinating Excursions into Chiral Chemistry: An Insider’s Perspective</w:t>
      </w:r>
      <w:r>
        <w:rPr>
          <w:b/>
          <w:bCs/>
          <w:sz w:val="20"/>
        </w:rPr>
        <w:t xml:space="preserve">”, </w:t>
      </w:r>
      <w:r>
        <w:rPr>
          <w:sz w:val="20"/>
        </w:rPr>
        <w:t>Chimica Oggi</w:t>
      </w:r>
      <w:r>
        <w:rPr>
          <w:b/>
          <w:bCs/>
          <w:sz w:val="20"/>
        </w:rPr>
        <w:t xml:space="preserve">,  2002,  </w:t>
      </w:r>
      <w:r>
        <w:rPr>
          <w:sz w:val="20"/>
        </w:rPr>
        <w:t>October 2002, 20-26</w:t>
      </w:r>
    </w:p>
    <w:p w:rsidR="00790F2B" w:rsidRDefault="00790F2B" w:rsidP="00790F2B">
      <w:pPr>
        <w:pStyle w:val="NormalWeb"/>
        <w:numPr>
          <w:ilvl w:val="0"/>
          <w:numId w:val="33"/>
        </w:numPr>
        <w:tabs>
          <w:tab w:val="num" w:pos="360"/>
        </w:tabs>
        <w:spacing w:before="0" w:beforeAutospacing="0" w:after="120" w:afterAutospacing="0"/>
        <w:ind w:left="360"/>
        <w:jc w:val="both"/>
        <w:rPr>
          <w:sz w:val="20"/>
          <w:szCs w:val="20"/>
        </w:rPr>
      </w:pPr>
      <w:r>
        <w:rPr>
          <w:sz w:val="20"/>
        </w:rPr>
        <w:t xml:space="preserve">Mukund K. Gurjar*, A. M. S. Murugaiah, Dandepally Srinivas Reddy and Mukund S. Chorghade, “A New Route to Prepare 6-Chloro-5- (2-chloroethyl)-oxindole”, </w:t>
      </w:r>
      <w:r>
        <w:rPr>
          <w:sz w:val="20"/>
          <w:szCs w:val="20"/>
        </w:rPr>
        <w:t xml:space="preserve">Organic Process Research and Development, </w:t>
      </w:r>
      <w:r>
        <w:rPr>
          <w:b/>
          <w:bCs/>
          <w:sz w:val="20"/>
          <w:szCs w:val="20"/>
        </w:rPr>
        <w:t>2003</w:t>
      </w:r>
      <w:r>
        <w:rPr>
          <w:sz w:val="20"/>
          <w:szCs w:val="20"/>
        </w:rPr>
        <w:t>, 7, (3), 309</w:t>
      </w:r>
    </w:p>
    <w:p w:rsidR="00790F2B" w:rsidRDefault="00790F2B" w:rsidP="00790F2B">
      <w:pPr>
        <w:pStyle w:val="Title"/>
        <w:numPr>
          <w:ilvl w:val="0"/>
          <w:numId w:val="33"/>
        </w:numPr>
        <w:tabs>
          <w:tab w:val="num" w:pos="360"/>
        </w:tabs>
        <w:spacing w:after="120" w:line="240" w:lineRule="auto"/>
        <w:ind w:left="360" w:right="29"/>
        <w:jc w:val="both"/>
        <w:rPr>
          <w:rFonts w:ascii="Times New Roman" w:hAnsi="Times New Roman"/>
          <w:b w:val="0"/>
          <w:bCs/>
          <w:sz w:val="20"/>
        </w:rPr>
      </w:pPr>
      <w:r>
        <w:rPr>
          <w:rFonts w:ascii="Times New Roman" w:hAnsi="Times New Roman"/>
          <w:b w:val="0"/>
          <w:bCs/>
          <w:sz w:val="20"/>
        </w:rPr>
        <w:t>Mukund S. Chorghade*, Steven M. Allin, Darshan G. Vaidya, Michael I. Page,</w:t>
      </w:r>
      <w:r>
        <w:rPr>
          <w:rFonts w:ascii="Times New Roman" w:hAnsi="Times New Roman"/>
          <w:b w:val="0"/>
          <w:bCs/>
          <w:position w:val="6"/>
          <w:sz w:val="20"/>
          <w:vertAlign w:val="superscript"/>
        </w:rPr>
        <w:t xml:space="preserve"> </w:t>
      </w:r>
      <w:r>
        <w:rPr>
          <w:rFonts w:ascii="Times New Roman" w:hAnsi="Times New Roman"/>
          <w:b w:val="0"/>
          <w:bCs/>
          <w:sz w:val="20"/>
        </w:rPr>
        <w:t>Alexandra M. Z. Slawin,</w:t>
      </w:r>
      <w:r>
        <w:rPr>
          <w:rFonts w:ascii="Times New Roman" w:hAnsi="Times New Roman"/>
          <w:b w:val="0"/>
          <w:bCs/>
          <w:position w:val="6"/>
          <w:sz w:val="20"/>
        </w:rPr>
        <w:t xml:space="preserve"> </w:t>
      </w:r>
      <w:r>
        <w:rPr>
          <w:rFonts w:ascii="Times New Roman" w:hAnsi="Times New Roman"/>
          <w:b w:val="0"/>
          <w:bCs/>
          <w:sz w:val="20"/>
        </w:rPr>
        <w:t xml:space="preserve">Tim Smith, Gerhard Steinbauer, Michael Hartmann, Sylvia Krich, </w:t>
      </w:r>
      <w:r>
        <w:rPr>
          <w:rFonts w:ascii="Times New Roman" w:hAnsi="Times New Roman"/>
          <w:b w:val="0"/>
          <w:bCs/>
          <w:sz w:val="20"/>
          <w:lang w:val="de-AT"/>
        </w:rPr>
        <w:t>Alexander Rieder</w:t>
      </w:r>
      <w:r>
        <w:rPr>
          <w:rFonts w:ascii="Times New Roman" w:hAnsi="Times New Roman"/>
          <w:b w:val="0"/>
          <w:bCs/>
          <w:sz w:val="20"/>
        </w:rPr>
        <w:t xml:space="preserve">, Michael Simetzberger, Toni Chancellor, Aharon Cohen, Rayomand H. Gimi, Sunil M. Mhaskar, Eugene Zhorov and Mukund K. Gurjar, “Attempted Template Manipulation of the Thiazolo [2, 3-a] isoindolin-1-one and Other Ring Systems for Synthesis of Amino Acids”, Tetrahedron, Submitted </w:t>
      </w:r>
    </w:p>
    <w:p w:rsidR="00790F2B" w:rsidRDefault="00790F2B" w:rsidP="00790F2B">
      <w:pPr>
        <w:pStyle w:val="NormalWeb"/>
        <w:numPr>
          <w:ilvl w:val="0"/>
          <w:numId w:val="33"/>
        </w:numPr>
        <w:tabs>
          <w:tab w:val="num" w:pos="360"/>
        </w:tabs>
        <w:spacing w:before="0" w:beforeAutospacing="0" w:after="120" w:afterAutospacing="0"/>
        <w:ind w:left="360"/>
        <w:jc w:val="both"/>
        <w:rPr>
          <w:sz w:val="20"/>
          <w:szCs w:val="20"/>
        </w:rPr>
      </w:pPr>
      <w:r>
        <w:rPr>
          <w:sz w:val="20"/>
        </w:rPr>
        <w:t xml:space="preserve">Michael Hartmann*, Helmut Koller, Sylvia Krich, Roland Obermüller, </w:t>
      </w:r>
      <w:r>
        <w:rPr>
          <w:sz w:val="20"/>
          <w:lang w:val="de-AT"/>
        </w:rPr>
        <w:t>Alexander Rieder</w:t>
      </w:r>
      <w:r>
        <w:rPr>
          <w:sz w:val="20"/>
        </w:rPr>
        <w:t xml:space="preserve">, Michael Simetzberger, Thomas Zich, Gerhard Steinbauer, Toni Chancellor, Mukund S. Chorghade*, Aharon Cohen, Rayomand H. Gimi, Sunil M. Mhaskar, Ron Swearingen, Kristine Riley, Eugene Zhorov, Mukund K. Gurjar, Joseph Cherian, Ashok Kamerkar, A. K. S. Bhujanga Rao and Karl Reuter, “Development of a Cost-Efficient Process for GT 56-252, A Novel, Orally Available Iron Chelator”, </w:t>
      </w:r>
      <w:r>
        <w:rPr>
          <w:sz w:val="20"/>
          <w:szCs w:val="20"/>
        </w:rPr>
        <w:t>Organic Process Research and Development, Submitted.</w:t>
      </w:r>
    </w:p>
    <w:p w:rsidR="00790F2B" w:rsidRDefault="00790F2B" w:rsidP="00790F2B">
      <w:pPr>
        <w:pStyle w:val="NormalWeb"/>
        <w:numPr>
          <w:ilvl w:val="0"/>
          <w:numId w:val="33"/>
        </w:numPr>
        <w:tabs>
          <w:tab w:val="num" w:pos="360"/>
        </w:tabs>
        <w:spacing w:before="0" w:beforeAutospacing="0" w:after="120" w:afterAutospacing="0"/>
        <w:ind w:left="360"/>
        <w:jc w:val="both"/>
        <w:rPr>
          <w:sz w:val="20"/>
          <w:szCs w:val="20"/>
        </w:rPr>
      </w:pPr>
      <w:r>
        <w:rPr>
          <w:sz w:val="20"/>
          <w:szCs w:val="20"/>
        </w:rPr>
        <w:t xml:space="preserve">Mukund K. Gurjar*, Somu V. Ravindranadh, Kuppuswamy Sankar, Sukhen Karmakar, Joseph Cherian, and Mukund S. Chorghade, “A New Protocol to Install Geminal Diallyl Functionality via Radical Mediated Ring Opening Reaction of Cyclopropyl methyl halide/xanthate with allyl tri-n-butyltin”, Organic and Biomolecular Chemistry, </w:t>
      </w:r>
      <w:r w:rsidRPr="001031E5">
        <w:rPr>
          <w:b/>
          <w:sz w:val="20"/>
          <w:szCs w:val="20"/>
        </w:rPr>
        <w:t>2003</w:t>
      </w:r>
      <w:r>
        <w:rPr>
          <w:sz w:val="20"/>
          <w:szCs w:val="20"/>
        </w:rPr>
        <w:t>, 14 (10), 1363-1370.</w:t>
      </w:r>
    </w:p>
    <w:p w:rsidR="00790F2B" w:rsidRDefault="00790F2B" w:rsidP="00790F2B">
      <w:pPr>
        <w:pStyle w:val="NormalWeb"/>
        <w:numPr>
          <w:ilvl w:val="0"/>
          <w:numId w:val="33"/>
        </w:numPr>
        <w:tabs>
          <w:tab w:val="num" w:pos="360"/>
        </w:tabs>
        <w:spacing w:before="0" w:beforeAutospacing="0" w:after="120" w:afterAutospacing="0"/>
        <w:ind w:left="360"/>
        <w:jc w:val="both"/>
        <w:rPr>
          <w:sz w:val="20"/>
          <w:szCs w:val="20"/>
        </w:rPr>
      </w:pPr>
      <w:r>
        <w:rPr>
          <w:sz w:val="20"/>
          <w:szCs w:val="20"/>
        </w:rPr>
        <w:t xml:space="preserve">Mukund K. Gurjar*, A. M. S. Murugaiah, P. Radhakrishna, C. V. Ramana and Mukund S. Chorghade*, “A Novel and Simple Asymmetric Synthesis of CMI-977 (LDP-977): A potent Anti-Asthmatic Drug Lead”, Tetrahedron Asymmetry, </w:t>
      </w:r>
      <w:r>
        <w:rPr>
          <w:b/>
          <w:bCs/>
          <w:sz w:val="20"/>
          <w:szCs w:val="20"/>
        </w:rPr>
        <w:t xml:space="preserve">2003, </w:t>
      </w:r>
      <w:r>
        <w:rPr>
          <w:sz w:val="20"/>
          <w:szCs w:val="20"/>
        </w:rPr>
        <w:t>14 (10), 1363-1370</w:t>
      </w:r>
    </w:p>
    <w:p w:rsidR="00790F2B" w:rsidRDefault="00790F2B" w:rsidP="00790F2B">
      <w:pPr>
        <w:pStyle w:val="NormalWeb"/>
        <w:spacing w:before="0" w:beforeAutospacing="0" w:after="120" w:afterAutospacing="0"/>
        <w:ind w:left="360" w:hanging="288"/>
        <w:jc w:val="both"/>
        <w:rPr>
          <w:sz w:val="20"/>
          <w:szCs w:val="20"/>
        </w:rPr>
      </w:pPr>
      <w:r>
        <w:rPr>
          <w:sz w:val="20"/>
          <w:szCs w:val="20"/>
        </w:rPr>
        <w:t xml:space="preserve">54) Mukund S. Chorghade*, “Pharma Outsourcing”, Chimica Oggi, Outsourcing Compendium, </w:t>
      </w:r>
      <w:r>
        <w:rPr>
          <w:b/>
          <w:sz w:val="20"/>
          <w:szCs w:val="20"/>
        </w:rPr>
        <w:t>2003</w:t>
      </w:r>
      <w:r>
        <w:rPr>
          <w:sz w:val="20"/>
          <w:szCs w:val="20"/>
        </w:rPr>
        <w:t>, 2</w:t>
      </w:r>
    </w:p>
    <w:p w:rsidR="00790F2B" w:rsidRDefault="00790F2B" w:rsidP="00790F2B">
      <w:pPr>
        <w:pStyle w:val="NormalWeb"/>
        <w:spacing w:before="0" w:beforeAutospacing="0" w:after="120" w:afterAutospacing="0"/>
        <w:ind w:left="360" w:hanging="288"/>
        <w:jc w:val="both"/>
        <w:rPr>
          <w:sz w:val="20"/>
          <w:szCs w:val="20"/>
          <w:lang w:val="de-DE" w:eastAsia="de-DE"/>
        </w:rPr>
      </w:pPr>
      <w:r>
        <w:rPr>
          <w:sz w:val="20"/>
          <w:szCs w:val="20"/>
        </w:rPr>
        <w:t>55) Mukund S. Chorghade*, Mukund K. Gurjar and Sanjeev Katti, “Chiral Debate on P</w:t>
      </w:r>
      <w:r>
        <w:rPr>
          <w:sz w:val="20"/>
          <w:szCs w:val="20"/>
          <w:lang w:val="de-DE" w:eastAsia="de-DE"/>
        </w:rPr>
        <w:t xml:space="preserve">roprietary Asymmetric Catalysis      Technology“, Chimica Oggi, </w:t>
      </w:r>
      <w:r>
        <w:rPr>
          <w:b/>
          <w:sz w:val="20"/>
          <w:szCs w:val="20"/>
          <w:lang w:val="de-DE" w:eastAsia="de-DE"/>
        </w:rPr>
        <w:t xml:space="preserve">2003, </w:t>
      </w:r>
      <w:r>
        <w:rPr>
          <w:sz w:val="20"/>
          <w:szCs w:val="20"/>
          <w:lang w:val="de-DE" w:eastAsia="de-DE"/>
        </w:rPr>
        <w:t>20, November / December, 10</w:t>
      </w:r>
    </w:p>
    <w:p w:rsidR="00790F2B" w:rsidRDefault="00790F2B" w:rsidP="00790F2B">
      <w:pPr>
        <w:pStyle w:val="NormalWeb"/>
        <w:spacing w:before="0" w:beforeAutospacing="0" w:after="120" w:afterAutospacing="0"/>
        <w:ind w:hanging="288"/>
        <w:jc w:val="both"/>
        <w:rPr>
          <w:sz w:val="20"/>
          <w:szCs w:val="20"/>
        </w:rPr>
      </w:pPr>
      <w:r>
        <w:rPr>
          <w:sz w:val="20"/>
          <w:szCs w:val="20"/>
        </w:rPr>
        <w:tab/>
        <w:t xml:space="preserve">  56) Mukund S. Chorghade*, “How to Function in Cross-Functional Teams”, The Nucleus</w:t>
      </w:r>
      <w:r w:rsidRPr="001031E5">
        <w:rPr>
          <w:b/>
          <w:sz w:val="20"/>
          <w:szCs w:val="20"/>
        </w:rPr>
        <w:t>, 2003</w:t>
      </w:r>
      <w:r>
        <w:rPr>
          <w:sz w:val="20"/>
          <w:szCs w:val="20"/>
        </w:rPr>
        <w:t>, LXXXII, (8), 10</w:t>
      </w:r>
    </w:p>
    <w:p w:rsidR="00790F2B" w:rsidRDefault="00790F2B" w:rsidP="00790F2B">
      <w:pPr>
        <w:widowControl w:val="0"/>
        <w:autoSpaceDE w:val="0"/>
        <w:autoSpaceDN w:val="0"/>
        <w:adjustRightInd w:val="0"/>
        <w:spacing w:after="120"/>
        <w:ind w:left="360" w:hanging="288"/>
        <w:jc w:val="both"/>
        <w:rPr>
          <w:sz w:val="20"/>
          <w:szCs w:val="20"/>
        </w:rPr>
      </w:pPr>
      <w:r>
        <w:rPr>
          <w:sz w:val="20"/>
          <w:szCs w:val="20"/>
        </w:rPr>
        <w:t xml:space="preserve">57) Mukund S. Chorghade*, Mukund K. Gurjar and C. V. Ramana, “Fascinating Excursions into Chiral Chemistry: An Insider’s                      Perspective”, Chimica Oggi, </w:t>
      </w:r>
      <w:r>
        <w:rPr>
          <w:b/>
          <w:sz w:val="20"/>
          <w:szCs w:val="20"/>
        </w:rPr>
        <w:t>2003,</w:t>
      </w:r>
      <w:r>
        <w:rPr>
          <w:sz w:val="20"/>
          <w:szCs w:val="20"/>
        </w:rPr>
        <w:t xml:space="preserve"> September 2003, 13-23.</w:t>
      </w:r>
    </w:p>
    <w:p w:rsidR="00790F2B" w:rsidRDefault="00790F2B" w:rsidP="00790F2B">
      <w:pPr>
        <w:widowControl w:val="0"/>
        <w:autoSpaceDE w:val="0"/>
        <w:autoSpaceDN w:val="0"/>
        <w:adjustRightInd w:val="0"/>
        <w:spacing w:after="120"/>
        <w:ind w:left="360" w:hanging="288"/>
        <w:jc w:val="both"/>
        <w:rPr>
          <w:sz w:val="20"/>
          <w:szCs w:val="20"/>
        </w:rPr>
      </w:pPr>
      <w:r>
        <w:rPr>
          <w:sz w:val="20"/>
          <w:szCs w:val="20"/>
        </w:rPr>
        <w:t xml:space="preserve">58) Mukund S. Chorghade*, Veena M. Chorghade, Mukund K. Gurjar, Ashok V. Kamerkar, and Harry Zafran, “Collaboration with Chinese Companies for Rapid Drug Development”, Chimica Oggi, </w:t>
      </w:r>
      <w:r>
        <w:rPr>
          <w:bCs/>
          <w:sz w:val="20"/>
          <w:szCs w:val="20"/>
        </w:rPr>
        <w:t>Fine Chemicals Custom Manufacturing Directory</w:t>
      </w:r>
      <w:r>
        <w:rPr>
          <w:b/>
          <w:bCs/>
        </w:rPr>
        <w:t xml:space="preserve"> </w:t>
      </w:r>
      <w:r>
        <w:rPr>
          <w:b/>
          <w:sz w:val="20"/>
          <w:szCs w:val="20"/>
        </w:rPr>
        <w:t>2003</w:t>
      </w:r>
      <w:r>
        <w:rPr>
          <w:sz w:val="20"/>
          <w:szCs w:val="20"/>
        </w:rPr>
        <w:t>, 30-34</w:t>
      </w:r>
    </w:p>
    <w:p w:rsidR="00790F2B" w:rsidRDefault="00790F2B" w:rsidP="00790F2B">
      <w:pPr>
        <w:pStyle w:val="NormalWeb"/>
        <w:spacing w:before="0" w:beforeAutospacing="0" w:after="120" w:afterAutospacing="0"/>
        <w:ind w:left="360" w:hanging="288"/>
        <w:jc w:val="both"/>
        <w:rPr>
          <w:sz w:val="20"/>
          <w:szCs w:val="20"/>
        </w:rPr>
      </w:pPr>
      <w:r>
        <w:rPr>
          <w:sz w:val="20"/>
          <w:szCs w:val="20"/>
        </w:rPr>
        <w:t xml:space="preserve">59) Mukund S. Chorghade*, Veena M. Chorghade, Mukund K. Gurjar, Ashok V. Kamerkar, and Harry Zafran, “Collaboration         with Indian Companies for Accelerating the Drug Development Process”, Chimica Oggi, </w:t>
      </w:r>
      <w:r>
        <w:rPr>
          <w:bCs/>
          <w:sz w:val="20"/>
          <w:szCs w:val="20"/>
        </w:rPr>
        <w:t>Fine Chemicals Custom Manufacturing Directory,</w:t>
      </w:r>
      <w:r>
        <w:rPr>
          <w:b/>
          <w:bCs/>
          <w:sz w:val="20"/>
          <w:szCs w:val="20"/>
        </w:rPr>
        <w:t xml:space="preserve"> </w:t>
      </w:r>
      <w:r>
        <w:rPr>
          <w:b/>
          <w:sz w:val="20"/>
          <w:szCs w:val="20"/>
        </w:rPr>
        <w:t>2003</w:t>
      </w:r>
      <w:r>
        <w:rPr>
          <w:sz w:val="20"/>
          <w:szCs w:val="20"/>
        </w:rPr>
        <w:t>, 74-78</w:t>
      </w:r>
    </w:p>
    <w:p w:rsidR="00790F2B" w:rsidRDefault="00790F2B" w:rsidP="00790F2B">
      <w:pPr>
        <w:ind w:hanging="90"/>
        <w:jc w:val="both"/>
        <w:rPr>
          <w:sz w:val="20"/>
          <w:szCs w:val="20"/>
        </w:rPr>
      </w:pPr>
    </w:p>
    <w:p w:rsidR="00790F2B" w:rsidRDefault="00790F2B" w:rsidP="00790F2B">
      <w:pPr>
        <w:ind w:left="360" w:hanging="270"/>
        <w:jc w:val="both"/>
        <w:rPr>
          <w:b/>
        </w:rPr>
      </w:pPr>
      <w:r>
        <w:rPr>
          <w:sz w:val="20"/>
          <w:szCs w:val="20"/>
        </w:rPr>
        <w:lastRenderedPageBreak/>
        <w:t xml:space="preserve">60) Bhushan Patwardhan*, Ashok D.B. Vaidya and Mukund Chorghade, “Ayurveda and Natural Product Drug Discovery”, Current Science, </w:t>
      </w:r>
      <w:r>
        <w:rPr>
          <w:b/>
          <w:sz w:val="20"/>
          <w:szCs w:val="20"/>
        </w:rPr>
        <w:t>2004</w:t>
      </w:r>
      <w:r>
        <w:rPr>
          <w:sz w:val="20"/>
          <w:szCs w:val="20"/>
        </w:rPr>
        <w:t>, 89, 6, 789</w:t>
      </w:r>
    </w:p>
    <w:p w:rsidR="00790F2B" w:rsidRDefault="00790F2B" w:rsidP="00790F2B">
      <w:pPr>
        <w:pStyle w:val="NormalWeb"/>
        <w:ind w:left="360" w:hanging="360"/>
        <w:jc w:val="both"/>
        <w:rPr>
          <w:sz w:val="20"/>
          <w:szCs w:val="20"/>
        </w:rPr>
      </w:pPr>
      <w:r>
        <w:rPr>
          <w:sz w:val="20"/>
          <w:szCs w:val="20"/>
        </w:rPr>
        <w:t xml:space="preserve"> 61) Anand Apte, Mukund S. Chorghade*, Veena M. Chorghade, Janos Fischer, Giovanni Gaviraghi, Mukund K. Gurjar, Susan Dana Jones, Sanjeev Katti, Carlos Rosas, John R. J. Surtees</w:t>
      </w:r>
      <w:r>
        <w:rPr>
          <w:b/>
          <w:sz w:val="20"/>
          <w:szCs w:val="20"/>
        </w:rPr>
        <w:t>, “</w:t>
      </w:r>
      <w:r>
        <w:rPr>
          <w:sz w:val="20"/>
          <w:szCs w:val="20"/>
        </w:rPr>
        <w:t>Glossary of terms used in process chemistry/manufacturing of active pharmaceutical ingredients”, Pure and Applied Chemistry, In Press</w:t>
      </w:r>
    </w:p>
    <w:p w:rsidR="00790F2B" w:rsidRPr="004C34A1" w:rsidRDefault="00790F2B" w:rsidP="00790F2B">
      <w:pPr>
        <w:pStyle w:val="NormalWeb"/>
        <w:ind w:left="360" w:hanging="360"/>
        <w:jc w:val="both"/>
        <w:rPr>
          <w:sz w:val="20"/>
          <w:szCs w:val="20"/>
        </w:rPr>
      </w:pPr>
      <w:r>
        <w:rPr>
          <w:iCs/>
          <w:sz w:val="20"/>
          <w:szCs w:val="20"/>
          <w:lang w:eastAsia="hu-HU"/>
        </w:rPr>
        <w:t xml:space="preserve"> </w:t>
      </w:r>
      <w:r w:rsidRPr="004C34A1">
        <w:rPr>
          <w:iCs/>
          <w:sz w:val="20"/>
          <w:szCs w:val="20"/>
          <w:lang w:eastAsia="hu-HU"/>
        </w:rPr>
        <w:t>62) Eli Breuer, Gershon Golomb, János Fischer</w:t>
      </w:r>
      <w:r w:rsidRPr="004C34A1">
        <w:rPr>
          <w:iCs/>
          <w:sz w:val="20"/>
          <w:szCs w:val="20"/>
          <w:vertAlign w:val="superscript"/>
          <w:lang w:eastAsia="hu-HU"/>
        </w:rPr>
        <w:t xml:space="preserve"> </w:t>
      </w:r>
      <w:r w:rsidRPr="004C34A1">
        <w:rPr>
          <w:iCs/>
          <w:sz w:val="20"/>
          <w:szCs w:val="20"/>
          <w:lang w:eastAsia="hu-HU"/>
        </w:rPr>
        <w:t>and</w:t>
      </w:r>
      <w:r w:rsidRPr="004C34A1">
        <w:rPr>
          <w:iCs/>
          <w:sz w:val="20"/>
          <w:szCs w:val="20"/>
          <w:vertAlign w:val="superscript"/>
          <w:lang w:eastAsia="hu-HU"/>
        </w:rPr>
        <w:t xml:space="preserve"> </w:t>
      </w:r>
      <w:r w:rsidRPr="004C34A1">
        <w:rPr>
          <w:iCs/>
          <w:sz w:val="20"/>
          <w:szCs w:val="20"/>
          <w:lang w:eastAsia="hu-HU"/>
        </w:rPr>
        <w:t>Mukund S. Chorghade, “</w:t>
      </w:r>
      <w:r w:rsidRPr="004C34A1">
        <w:rPr>
          <w:sz w:val="20"/>
          <w:szCs w:val="20"/>
        </w:rPr>
        <w:t>Glossary of terms used in pharmaceutics”, Pure and Applied Chemistry, In Press</w:t>
      </w:r>
    </w:p>
    <w:p w:rsidR="00790F2B" w:rsidRDefault="00790F2B" w:rsidP="00790F2B">
      <w:pPr>
        <w:pStyle w:val="NormalWeb"/>
        <w:ind w:left="360" w:hanging="360"/>
        <w:jc w:val="both"/>
        <w:rPr>
          <w:sz w:val="20"/>
          <w:szCs w:val="20"/>
        </w:rPr>
      </w:pPr>
      <w:r>
        <w:rPr>
          <w:sz w:val="20"/>
          <w:szCs w:val="20"/>
        </w:rPr>
        <w:t xml:space="preserve"> 63) Mukund Chorghade*, Bhushan Patwardhan, Ashok D.B. Vaidya, Mukund K. Gurjar, Mrs. Swati P. Joshi, Dr. Sajid Husain, Dr. Sheikh Imam, G. Sriram, Sohail Hussian, Dr. S. J. Hussain, Wenhan Lin, &amp; Lihe Zhang,  “Chemical, pharmacological aspects of natural products with medicinal and nutritive value”, Pure and Applied Chemistry, In Press</w:t>
      </w:r>
    </w:p>
    <w:p w:rsidR="00790F2B" w:rsidRDefault="00790F2B" w:rsidP="00790F2B">
      <w:pPr>
        <w:pStyle w:val="NormalWeb"/>
        <w:ind w:left="360" w:hanging="360"/>
        <w:jc w:val="both"/>
        <w:rPr>
          <w:sz w:val="20"/>
          <w:szCs w:val="20"/>
        </w:rPr>
      </w:pPr>
      <w:r>
        <w:rPr>
          <w:sz w:val="20"/>
          <w:szCs w:val="20"/>
        </w:rPr>
        <w:t xml:space="preserve">  64) Mukund Chorghade*, Veena Chorghade, Mukund K. Gurjar, “</w:t>
      </w:r>
      <w:r>
        <w:rPr>
          <w:bCs/>
          <w:sz w:val="20"/>
          <w:szCs w:val="20"/>
        </w:rPr>
        <w:t>Research and Training in Medicinal Chemistry in India, Pakistan and Sri Lanka:</w:t>
      </w:r>
      <w:r>
        <w:rPr>
          <w:sz w:val="20"/>
          <w:szCs w:val="20"/>
        </w:rPr>
        <w:t xml:space="preserve"> A comprehensive survey to ascertain status and sophistication of faculties and doctorate programs:  Recommendations for a standardized curriculum”, Pure and Applied Chemistry, In Press</w:t>
      </w:r>
    </w:p>
    <w:p w:rsidR="00790F2B" w:rsidRDefault="00790F2B" w:rsidP="00790F2B">
      <w:pPr>
        <w:pStyle w:val="NormalWeb"/>
        <w:ind w:left="360" w:hanging="360"/>
        <w:jc w:val="both"/>
        <w:rPr>
          <w:bCs/>
          <w:sz w:val="20"/>
          <w:szCs w:val="20"/>
        </w:rPr>
      </w:pPr>
      <w:r>
        <w:rPr>
          <w:sz w:val="20"/>
          <w:szCs w:val="20"/>
        </w:rPr>
        <w:t xml:space="preserve">  65) Mukund S. Chorghade*, Elaine Diggs, Truman Light, Arlene Light, Bruce Millar, Dorothy Rodman, Jura Viesulas, “</w:t>
      </w:r>
      <w:r>
        <w:rPr>
          <w:bCs/>
          <w:sz w:val="20"/>
          <w:szCs w:val="20"/>
        </w:rPr>
        <w:t xml:space="preserve">An Employment Guide for ACS Members”, The Nucleus, </w:t>
      </w:r>
      <w:r w:rsidRPr="00D00F38">
        <w:rPr>
          <w:b/>
          <w:bCs/>
          <w:sz w:val="20"/>
          <w:szCs w:val="20"/>
        </w:rPr>
        <w:t>2004</w:t>
      </w:r>
      <w:r>
        <w:rPr>
          <w:bCs/>
          <w:sz w:val="20"/>
          <w:szCs w:val="20"/>
        </w:rPr>
        <w:t>, LXXXII, (6), 10</w:t>
      </w:r>
    </w:p>
    <w:p w:rsidR="00790F2B" w:rsidRPr="00B44247" w:rsidRDefault="00790F2B" w:rsidP="00790F2B">
      <w:pPr>
        <w:pStyle w:val="NormalWeb"/>
        <w:ind w:left="90"/>
        <w:jc w:val="both"/>
        <w:rPr>
          <w:sz w:val="20"/>
          <w:szCs w:val="20"/>
        </w:rPr>
      </w:pPr>
      <w:r>
        <w:rPr>
          <w:sz w:val="20"/>
          <w:szCs w:val="20"/>
        </w:rPr>
        <w:t>66</w:t>
      </w:r>
      <w:r w:rsidRPr="00B44247">
        <w:rPr>
          <w:sz w:val="20"/>
          <w:szCs w:val="20"/>
        </w:rPr>
        <w:t xml:space="preserve">) Mukund S. Chorghade*, Mukund K. Gurjar* and C.V. Ramana, “Building Business Based on Pharma Industry’s Interests: </w:t>
      </w:r>
      <w:r>
        <w:rPr>
          <w:sz w:val="20"/>
          <w:szCs w:val="20"/>
        </w:rPr>
        <w:t xml:space="preserve">   </w:t>
      </w:r>
      <w:r w:rsidRPr="00B44247">
        <w:rPr>
          <w:sz w:val="20"/>
          <w:szCs w:val="20"/>
        </w:rPr>
        <w:t xml:space="preserve">Integration of Basic and Applied Research”, </w:t>
      </w:r>
      <w:r>
        <w:rPr>
          <w:sz w:val="20"/>
          <w:szCs w:val="20"/>
        </w:rPr>
        <w:t xml:space="preserve">SP2, November </w:t>
      </w:r>
      <w:r w:rsidRPr="00396299">
        <w:rPr>
          <w:b/>
          <w:sz w:val="20"/>
          <w:szCs w:val="20"/>
        </w:rPr>
        <w:t>2004</w:t>
      </w:r>
      <w:r>
        <w:rPr>
          <w:sz w:val="20"/>
          <w:szCs w:val="20"/>
        </w:rPr>
        <w:t>, 3, 34</w:t>
      </w:r>
    </w:p>
    <w:p w:rsidR="00790F2B" w:rsidRDefault="00790F2B" w:rsidP="00790F2B">
      <w:pPr>
        <w:pStyle w:val="NormalWeb"/>
        <w:ind w:left="90"/>
        <w:jc w:val="both"/>
        <w:rPr>
          <w:sz w:val="20"/>
          <w:szCs w:val="20"/>
        </w:rPr>
      </w:pPr>
      <w:r>
        <w:rPr>
          <w:sz w:val="20"/>
          <w:szCs w:val="20"/>
        </w:rPr>
        <w:t>67</w:t>
      </w:r>
      <w:r w:rsidRPr="00B44247">
        <w:rPr>
          <w:sz w:val="20"/>
          <w:szCs w:val="20"/>
        </w:rPr>
        <w:t xml:space="preserve">) </w:t>
      </w:r>
      <w:r w:rsidRPr="00B44247">
        <w:rPr>
          <w:bCs/>
          <w:sz w:val="20"/>
          <w:szCs w:val="20"/>
        </w:rPr>
        <w:t>Mukund S. Chorghade*, Veena M. Chorghade, Mukund K. Gurjar, C. V. Ramana</w:t>
      </w:r>
      <w:r>
        <w:rPr>
          <w:bCs/>
          <w:sz w:val="20"/>
          <w:szCs w:val="20"/>
        </w:rPr>
        <w:t>,</w:t>
      </w:r>
      <w:r w:rsidRPr="00B44247">
        <w:rPr>
          <w:bCs/>
          <w:sz w:val="20"/>
          <w:szCs w:val="20"/>
        </w:rPr>
        <w:t xml:space="preserve">  Ashok V. Kamerkar, Harry Zafran, and Raghunath A. Mashelkar</w:t>
      </w:r>
      <w:r>
        <w:rPr>
          <w:bCs/>
          <w:sz w:val="20"/>
          <w:szCs w:val="20"/>
        </w:rPr>
        <w:t xml:space="preserve">, </w:t>
      </w:r>
      <w:r w:rsidRPr="00B44247">
        <w:rPr>
          <w:sz w:val="20"/>
          <w:szCs w:val="20"/>
        </w:rPr>
        <w:t xml:space="preserve"> “Building Business Based on Pharma Industry’s Interests: Integration of Basic and Applied Research”, </w:t>
      </w:r>
      <w:r>
        <w:rPr>
          <w:sz w:val="20"/>
          <w:szCs w:val="20"/>
        </w:rPr>
        <w:t xml:space="preserve">Chimica Oggi, Outsourcing Today, Supplement, 16, </w:t>
      </w:r>
      <w:r w:rsidRPr="00396299">
        <w:rPr>
          <w:b/>
          <w:sz w:val="20"/>
          <w:szCs w:val="20"/>
        </w:rPr>
        <w:t>2004</w:t>
      </w:r>
    </w:p>
    <w:p w:rsidR="00790F2B" w:rsidRDefault="00790F2B" w:rsidP="00790F2B">
      <w:pPr>
        <w:ind w:left="90"/>
        <w:rPr>
          <w:sz w:val="20"/>
          <w:szCs w:val="20"/>
        </w:rPr>
      </w:pPr>
      <w:r w:rsidRPr="00A12611">
        <w:rPr>
          <w:bCs/>
          <w:sz w:val="20"/>
          <w:szCs w:val="20"/>
        </w:rPr>
        <w:t>6</w:t>
      </w:r>
      <w:r>
        <w:rPr>
          <w:bCs/>
          <w:sz w:val="20"/>
          <w:szCs w:val="20"/>
        </w:rPr>
        <w:t>8</w:t>
      </w:r>
      <w:r w:rsidRPr="00A12611">
        <w:rPr>
          <w:bCs/>
          <w:sz w:val="20"/>
          <w:szCs w:val="20"/>
        </w:rPr>
        <w:t xml:space="preserve">) </w:t>
      </w:r>
      <w:r w:rsidRPr="00A12611">
        <w:rPr>
          <w:iCs/>
          <w:sz w:val="20"/>
          <w:szCs w:val="20"/>
          <w:lang w:val="sv-SE"/>
        </w:rPr>
        <w:t>Mukund K. Gurjar*, B. Venkateswara Rao, L. Murali Krishna</w:t>
      </w:r>
      <w:r>
        <w:rPr>
          <w:iCs/>
          <w:sz w:val="20"/>
          <w:szCs w:val="20"/>
          <w:lang w:val="sv-SE"/>
        </w:rPr>
        <w:t>, Steven V. Ley</w:t>
      </w:r>
      <w:r w:rsidRPr="00A12611">
        <w:rPr>
          <w:iCs/>
          <w:sz w:val="20"/>
          <w:szCs w:val="20"/>
          <w:lang w:val="sv-SE"/>
        </w:rPr>
        <w:t xml:space="preserve"> and Mukund S. Chorghade*, ”</w:t>
      </w:r>
      <w:r w:rsidRPr="00A12611">
        <w:rPr>
          <w:sz w:val="20"/>
          <w:szCs w:val="20"/>
        </w:rPr>
        <w:t xml:space="preserve">Stereoselective Synthesis of </w:t>
      </w:r>
      <w:r>
        <w:rPr>
          <w:sz w:val="20"/>
          <w:szCs w:val="20"/>
        </w:rPr>
        <w:t xml:space="preserve">    </w:t>
      </w:r>
      <w:r w:rsidRPr="00A12611">
        <w:rPr>
          <w:sz w:val="20"/>
          <w:szCs w:val="20"/>
        </w:rPr>
        <w:t xml:space="preserve">(2S, 7S)-7-(4-Phenoxy methyl)-2-(1-N-hydroxyureidyl-3-butyn-4yl) Oxepane; a seven –membered ring compound with promise as an anti-asthmatic drug candidate”, Tetrahedron Asymmetry, </w:t>
      </w:r>
      <w:r w:rsidRPr="00A12611">
        <w:rPr>
          <w:b/>
          <w:bCs/>
          <w:sz w:val="20"/>
          <w:szCs w:val="20"/>
        </w:rPr>
        <w:t xml:space="preserve">2005, </w:t>
      </w:r>
      <w:r w:rsidRPr="00A12611">
        <w:rPr>
          <w:sz w:val="20"/>
          <w:szCs w:val="20"/>
        </w:rPr>
        <w:t>16 (</w:t>
      </w:r>
      <w:r>
        <w:rPr>
          <w:sz w:val="20"/>
          <w:szCs w:val="20"/>
        </w:rPr>
        <w:t>6</w:t>
      </w:r>
      <w:r w:rsidRPr="00A12611">
        <w:rPr>
          <w:sz w:val="20"/>
          <w:szCs w:val="20"/>
        </w:rPr>
        <w:t>), 935-939</w:t>
      </w:r>
    </w:p>
    <w:p w:rsidR="00790F2B" w:rsidRPr="00A12611" w:rsidRDefault="00790F2B" w:rsidP="00790F2B">
      <w:pPr>
        <w:ind w:left="360"/>
        <w:rPr>
          <w:sz w:val="20"/>
          <w:szCs w:val="20"/>
        </w:rPr>
      </w:pPr>
    </w:p>
    <w:p w:rsidR="00790F2B" w:rsidRDefault="00790F2B" w:rsidP="00790F2B">
      <w:pPr>
        <w:ind w:left="360" w:hanging="360"/>
        <w:jc w:val="both"/>
        <w:rPr>
          <w:sz w:val="20"/>
          <w:szCs w:val="20"/>
        </w:rPr>
      </w:pPr>
      <w:r>
        <w:rPr>
          <w:sz w:val="20"/>
        </w:rPr>
        <w:t xml:space="preserve">69) G V M Sharma*, Sreenivas Punna, T Rajendra Prasad, Palakodety Radha Krishna, Steven V. Ley and Mukund S Chorghade*, “Stereoselective Syntheses of Pharmaceutically Relevant Chiral Tetrahydrofurans From (R) - and (S)-Glyceraldehyde Derivatives”, Tetrahedron Asymmetry, </w:t>
      </w:r>
      <w:r w:rsidRPr="00A12611">
        <w:rPr>
          <w:b/>
          <w:bCs/>
          <w:sz w:val="20"/>
          <w:szCs w:val="20"/>
        </w:rPr>
        <w:t xml:space="preserve">2005, </w:t>
      </w:r>
      <w:r w:rsidRPr="00A12611">
        <w:rPr>
          <w:sz w:val="20"/>
          <w:szCs w:val="20"/>
        </w:rPr>
        <w:t>16 (</w:t>
      </w:r>
      <w:r>
        <w:rPr>
          <w:sz w:val="20"/>
          <w:szCs w:val="20"/>
        </w:rPr>
        <w:t>6</w:t>
      </w:r>
      <w:r w:rsidRPr="00A12611">
        <w:rPr>
          <w:sz w:val="20"/>
          <w:szCs w:val="20"/>
        </w:rPr>
        <w:t xml:space="preserve">), </w:t>
      </w:r>
      <w:r>
        <w:rPr>
          <w:sz w:val="20"/>
          <w:szCs w:val="20"/>
        </w:rPr>
        <w:t>1113-1123</w:t>
      </w:r>
    </w:p>
    <w:p w:rsidR="00790F2B" w:rsidRDefault="00790F2B" w:rsidP="00790F2B">
      <w:pPr>
        <w:ind w:left="360" w:hanging="360"/>
        <w:jc w:val="both"/>
        <w:rPr>
          <w:sz w:val="20"/>
        </w:rPr>
      </w:pPr>
    </w:p>
    <w:p w:rsidR="00790F2B" w:rsidRDefault="00790F2B" w:rsidP="00790F2B">
      <w:pPr>
        <w:ind w:left="360" w:hanging="360"/>
        <w:jc w:val="both"/>
        <w:rPr>
          <w:sz w:val="20"/>
          <w:szCs w:val="20"/>
        </w:rPr>
      </w:pPr>
      <w:r>
        <w:rPr>
          <w:bCs/>
          <w:sz w:val="20"/>
        </w:rPr>
        <w:t>70) G V M Sharma,* Sreenivas Punna, Palakodety Radha Krishna, Steven V. Ley and Mukund S Chorghade</w:t>
      </w:r>
      <w:r>
        <w:rPr>
          <w:bCs/>
          <w:sz w:val="20"/>
          <w:vertAlign w:val="superscript"/>
        </w:rPr>
        <w:t>*</w:t>
      </w:r>
      <w:r>
        <w:rPr>
          <w:bCs/>
          <w:sz w:val="20"/>
        </w:rPr>
        <w:t xml:space="preserve">, “Flexible and Linear Stereoselective Synthesis of Chiral Tetrahydrofurans with Potent 5-LO Inhibitory Activity”, </w:t>
      </w:r>
      <w:r>
        <w:rPr>
          <w:sz w:val="20"/>
        </w:rPr>
        <w:t xml:space="preserve">Tetrahedron Asymmetry, </w:t>
      </w:r>
      <w:r w:rsidRPr="00A12611">
        <w:rPr>
          <w:b/>
          <w:bCs/>
          <w:sz w:val="20"/>
          <w:szCs w:val="20"/>
        </w:rPr>
        <w:t xml:space="preserve">2005, </w:t>
      </w:r>
      <w:r w:rsidRPr="00A12611">
        <w:rPr>
          <w:sz w:val="20"/>
          <w:szCs w:val="20"/>
        </w:rPr>
        <w:t>16 (</w:t>
      </w:r>
      <w:r>
        <w:rPr>
          <w:sz w:val="20"/>
          <w:szCs w:val="20"/>
        </w:rPr>
        <w:t>6</w:t>
      </w:r>
      <w:r w:rsidRPr="00A12611">
        <w:rPr>
          <w:sz w:val="20"/>
          <w:szCs w:val="20"/>
        </w:rPr>
        <w:t xml:space="preserve">), </w:t>
      </w:r>
      <w:r>
        <w:rPr>
          <w:sz w:val="20"/>
          <w:szCs w:val="20"/>
        </w:rPr>
        <w:t>1125-1133</w:t>
      </w:r>
    </w:p>
    <w:p w:rsidR="00790F2B" w:rsidRDefault="00790F2B" w:rsidP="00790F2B">
      <w:pPr>
        <w:ind w:left="360" w:hanging="360"/>
        <w:jc w:val="both"/>
        <w:rPr>
          <w:sz w:val="20"/>
          <w:szCs w:val="20"/>
        </w:rPr>
      </w:pPr>
    </w:p>
    <w:p w:rsidR="00790F2B" w:rsidRDefault="00790F2B" w:rsidP="00790F2B">
      <w:pPr>
        <w:ind w:left="360" w:hanging="360"/>
        <w:jc w:val="both"/>
        <w:rPr>
          <w:sz w:val="20"/>
          <w:szCs w:val="20"/>
        </w:rPr>
      </w:pPr>
      <w:r>
        <w:rPr>
          <w:sz w:val="20"/>
          <w:szCs w:val="20"/>
        </w:rPr>
        <w:t xml:space="preserve">71) </w:t>
      </w:r>
      <w:r>
        <w:rPr>
          <w:sz w:val="20"/>
        </w:rPr>
        <w:t>G V M Sharma*, Sreenivas Punna, Lanka Hymavathi, N Yella Reddy, Palakodety Radha Krishna, Steven V. Ley and Mukund S Chorghade</w:t>
      </w:r>
      <w:r>
        <w:rPr>
          <w:sz w:val="20"/>
          <w:vertAlign w:val="superscript"/>
        </w:rPr>
        <w:t>*</w:t>
      </w:r>
      <w:r>
        <w:rPr>
          <w:sz w:val="20"/>
        </w:rPr>
        <w:t>, “Mannose Diacetonide” as a Template for Stereoselective Synthesis of  (2R, 3S</w:t>
      </w:r>
      <w:r>
        <w:rPr>
          <w:i/>
          <w:sz w:val="20"/>
        </w:rPr>
        <w:t>,</w:t>
      </w:r>
      <w:r>
        <w:rPr>
          <w:sz w:val="20"/>
        </w:rPr>
        <w:t xml:space="preserve"> 4S,5R)-</w:t>
      </w:r>
      <w:r>
        <w:rPr>
          <w:i/>
          <w:sz w:val="20"/>
        </w:rPr>
        <w:t>trans</w:t>
      </w:r>
      <w:r>
        <w:rPr>
          <w:sz w:val="20"/>
        </w:rPr>
        <w:t>-3,4-Dihydroxy-5-(4-fluorophenoxymethyl)-2-(1-N-hydroxyuriedyl-3-butyn-4-yl) tetrahydrofuran and (2R, 3S</w:t>
      </w:r>
      <w:r>
        <w:rPr>
          <w:i/>
          <w:sz w:val="20"/>
        </w:rPr>
        <w:t>,</w:t>
      </w:r>
      <w:r>
        <w:rPr>
          <w:sz w:val="20"/>
        </w:rPr>
        <w:t xml:space="preserve"> 4S, 5R)-</w:t>
      </w:r>
      <w:r>
        <w:rPr>
          <w:i/>
          <w:sz w:val="20"/>
        </w:rPr>
        <w:t>trans</w:t>
      </w:r>
      <w:r>
        <w:rPr>
          <w:sz w:val="20"/>
        </w:rPr>
        <w:t xml:space="preserve">-5-ethynyl-2-(4-fluorophenoxymethyl)-3, 4-O-isopropylidene tetrahydrofuran”, Tetrahedron Asymmetry, </w:t>
      </w:r>
      <w:r w:rsidRPr="00A12611">
        <w:rPr>
          <w:b/>
          <w:bCs/>
          <w:sz w:val="20"/>
          <w:szCs w:val="20"/>
        </w:rPr>
        <w:t xml:space="preserve">2005, </w:t>
      </w:r>
      <w:r w:rsidRPr="00A12611">
        <w:rPr>
          <w:sz w:val="20"/>
          <w:szCs w:val="20"/>
        </w:rPr>
        <w:t>16 (</w:t>
      </w:r>
      <w:r>
        <w:rPr>
          <w:sz w:val="20"/>
          <w:szCs w:val="20"/>
        </w:rPr>
        <w:t>6</w:t>
      </w:r>
      <w:r w:rsidRPr="00A12611">
        <w:rPr>
          <w:sz w:val="20"/>
          <w:szCs w:val="20"/>
        </w:rPr>
        <w:t xml:space="preserve">), </w:t>
      </w:r>
      <w:r>
        <w:rPr>
          <w:sz w:val="20"/>
          <w:szCs w:val="20"/>
        </w:rPr>
        <w:t>1135-1140</w:t>
      </w:r>
    </w:p>
    <w:p w:rsidR="00790F2B" w:rsidRDefault="00790F2B" w:rsidP="00790F2B">
      <w:pPr>
        <w:ind w:left="360" w:hanging="360"/>
        <w:jc w:val="both"/>
        <w:rPr>
          <w:sz w:val="20"/>
          <w:szCs w:val="20"/>
        </w:rPr>
      </w:pPr>
    </w:p>
    <w:p w:rsidR="00790F2B" w:rsidRDefault="00790F2B" w:rsidP="00790F2B">
      <w:pPr>
        <w:pStyle w:val="Heading1"/>
        <w:rPr>
          <w:i w:val="0"/>
          <w:sz w:val="20"/>
          <w:szCs w:val="20"/>
        </w:rPr>
      </w:pPr>
      <w:r>
        <w:rPr>
          <w:i w:val="0"/>
          <w:sz w:val="20"/>
          <w:szCs w:val="20"/>
        </w:rPr>
        <w:t>72</w:t>
      </w:r>
      <w:r w:rsidRPr="00546F2B">
        <w:rPr>
          <w:i w:val="0"/>
          <w:sz w:val="20"/>
          <w:szCs w:val="20"/>
        </w:rPr>
        <w:t>) Bhushan Patwardhan</w:t>
      </w:r>
      <w:r w:rsidRPr="00546F2B">
        <w:rPr>
          <w:rStyle w:val="FootnoteReference"/>
          <w:i w:val="0"/>
          <w:sz w:val="20"/>
          <w:szCs w:val="20"/>
        </w:rPr>
        <w:footnoteReference w:customMarkFollows="1" w:id="1"/>
        <w:sym w:font="Symbol" w:char="002A"/>
      </w:r>
      <w:r w:rsidRPr="00546F2B">
        <w:rPr>
          <w:i w:val="0"/>
          <w:sz w:val="20"/>
          <w:szCs w:val="20"/>
        </w:rPr>
        <w:t>, Dnyaneshwar Warude, Chorghade Mukund, P. Pushpangadan, Narendra Bhatt, “</w:t>
      </w:r>
      <w:r>
        <w:rPr>
          <w:i w:val="0"/>
          <w:sz w:val="20"/>
          <w:szCs w:val="20"/>
        </w:rPr>
        <w:t xml:space="preserve">Ayurveda and  </w:t>
      </w:r>
    </w:p>
    <w:p w:rsidR="00790F2B" w:rsidRDefault="00790F2B" w:rsidP="00790F2B">
      <w:pPr>
        <w:pStyle w:val="Heading1"/>
        <w:rPr>
          <w:i w:val="0"/>
          <w:sz w:val="20"/>
          <w:szCs w:val="20"/>
        </w:rPr>
      </w:pPr>
      <w:r>
        <w:rPr>
          <w:i w:val="0"/>
          <w:sz w:val="20"/>
          <w:szCs w:val="20"/>
        </w:rPr>
        <w:t xml:space="preserve">      </w:t>
      </w:r>
      <w:r w:rsidRPr="00546F2B">
        <w:rPr>
          <w:i w:val="0"/>
          <w:sz w:val="20"/>
          <w:szCs w:val="20"/>
        </w:rPr>
        <w:t>Traditional Chinese Medicine: Global Markets and Science</w:t>
      </w:r>
      <w:r>
        <w:rPr>
          <w:i w:val="0"/>
          <w:sz w:val="20"/>
          <w:szCs w:val="20"/>
        </w:rPr>
        <w:t>”, submitted for publication to Therapy</w:t>
      </w:r>
    </w:p>
    <w:p w:rsidR="00790F2B" w:rsidRDefault="00790F2B" w:rsidP="00790F2B">
      <w:pPr>
        <w:rPr>
          <w:sz w:val="20"/>
          <w:szCs w:val="20"/>
        </w:rPr>
      </w:pPr>
    </w:p>
    <w:p w:rsidR="00790F2B" w:rsidRPr="00B44247" w:rsidRDefault="00790F2B" w:rsidP="00790F2B">
      <w:pPr>
        <w:pStyle w:val="NormalWeb"/>
        <w:jc w:val="both"/>
        <w:rPr>
          <w:sz w:val="20"/>
          <w:szCs w:val="20"/>
        </w:rPr>
      </w:pPr>
      <w:r>
        <w:rPr>
          <w:sz w:val="20"/>
          <w:szCs w:val="20"/>
        </w:rPr>
        <w:t xml:space="preserve">73) </w:t>
      </w:r>
      <w:r w:rsidRPr="00B44247">
        <w:rPr>
          <w:bCs/>
          <w:sz w:val="20"/>
          <w:szCs w:val="20"/>
        </w:rPr>
        <w:t>Mukund S. Chorghade*, Veena M. Chorghade, Mukund K. Gurjar, C. V. Ramana</w:t>
      </w:r>
      <w:r>
        <w:rPr>
          <w:bCs/>
          <w:sz w:val="20"/>
          <w:szCs w:val="20"/>
        </w:rPr>
        <w:t>,</w:t>
      </w:r>
      <w:r w:rsidRPr="00B44247">
        <w:rPr>
          <w:bCs/>
          <w:sz w:val="20"/>
          <w:szCs w:val="20"/>
        </w:rPr>
        <w:t xml:space="preserve">  Ashok V. Kamerkar, Harry Zafran, and Raghunath A. Mashelkar</w:t>
      </w:r>
      <w:r>
        <w:rPr>
          <w:bCs/>
          <w:sz w:val="20"/>
          <w:szCs w:val="20"/>
        </w:rPr>
        <w:t xml:space="preserve">, “India: A Premier Destination for Outsourcing”, Speciality Chemicals Magazine, Jan / Feb </w:t>
      </w:r>
      <w:r w:rsidRPr="00396299">
        <w:rPr>
          <w:b/>
          <w:bCs/>
          <w:sz w:val="20"/>
          <w:szCs w:val="20"/>
        </w:rPr>
        <w:t>2005</w:t>
      </w:r>
      <w:r>
        <w:rPr>
          <w:bCs/>
          <w:sz w:val="20"/>
          <w:szCs w:val="20"/>
        </w:rPr>
        <w:t>, 42-43</w:t>
      </w:r>
    </w:p>
    <w:p w:rsidR="00790F2B" w:rsidRDefault="00790F2B" w:rsidP="00790F2B">
      <w:pPr>
        <w:widowControl w:val="0"/>
        <w:autoSpaceDE w:val="0"/>
        <w:autoSpaceDN w:val="0"/>
        <w:adjustRightInd w:val="0"/>
        <w:jc w:val="both"/>
        <w:rPr>
          <w:bCs/>
          <w:sz w:val="20"/>
          <w:szCs w:val="20"/>
        </w:rPr>
      </w:pPr>
      <w:r w:rsidRPr="00507DD1">
        <w:rPr>
          <w:bCs/>
          <w:sz w:val="20"/>
          <w:szCs w:val="20"/>
        </w:rPr>
        <w:t>74)</w:t>
      </w:r>
      <w:r>
        <w:rPr>
          <w:bCs/>
          <w:sz w:val="20"/>
          <w:szCs w:val="20"/>
        </w:rPr>
        <w:t xml:space="preserve"> C.V. Ramana*, N. Raghupathi, Mukund K. Gurjar and Mukund S. Chorghade, “A carbohydrate based approach for the total synthesis of strictifolione, Tetrahedron Lett., </w:t>
      </w:r>
      <w:r w:rsidRPr="002E0270">
        <w:rPr>
          <w:b/>
          <w:bCs/>
          <w:sz w:val="20"/>
          <w:szCs w:val="20"/>
        </w:rPr>
        <w:t>2005</w:t>
      </w:r>
      <w:r>
        <w:rPr>
          <w:bCs/>
          <w:sz w:val="20"/>
          <w:szCs w:val="20"/>
        </w:rPr>
        <w:t xml:space="preserve">, 46, 4073-4075 </w:t>
      </w:r>
    </w:p>
    <w:p w:rsidR="00790F2B" w:rsidRDefault="00790F2B" w:rsidP="00790F2B">
      <w:pPr>
        <w:widowControl w:val="0"/>
        <w:autoSpaceDE w:val="0"/>
        <w:autoSpaceDN w:val="0"/>
        <w:adjustRightInd w:val="0"/>
        <w:jc w:val="both"/>
        <w:rPr>
          <w:bCs/>
          <w:sz w:val="20"/>
          <w:szCs w:val="20"/>
        </w:rPr>
      </w:pPr>
    </w:p>
    <w:p w:rsidR="00790F2B" w:rsidRDefault="00790F2B" w:rsidP="00790F2B">
      <w:pPr>
        <w:rPr>
          <w:sz w:val="20"/>
          <w:szCs w:val="20"/>
        </w:rPr>
      </w:pPr>
      <w:r w:rsidRPr="003A5C61">
        <w:rPr>
          <w:sz w:val="20"/>
          <w:szCs w:val="20"/>
        </w:rPr>
        <w:t>75) Mukund K. Gurjar*, Dhananjoy Mondal, S. V. Ravindranadh and Mukund S. Chorghade, “Clay mediated selective hydrolysis of 5´-</w:t>
      </w:r>
      <w:r w:rsidRPr="003A5C61">
        <w:rPr>
          <w:i/>
          <w:iCs/>
          <w:sz w:val="20"/>
          <w:szCs w:val="20"/>
        </w:rPr>
        <w:t>O</w:t>
      </w:r>
      <w:r w:rsidRPr="003A5C61">
        <w:rPr>
          <w:sz w:val="20"/>
          <w:szCs w:val="20"/>
        </w:rPr>
        <w:t>-acetyl -2´, 3´-isopropylidene / cyclohexylidene nucleosides”, Synthetic Communications</w:t>
      </w:r>
      <w:r>
        <w:rPr>
          <w:sz w:val="20"/>
          <w:szCs w:val="20"/>
        </w:rPr>
        <w:t xml:space="preserve">, </w:t>
      </w:r>
      <w:r w:rsidRPr="009808DE">
        <w:rPr>
          <w:sz w:val="20"/>
          <w:szCs w:val="20"/>
        </w:rPr>
        <w:t>(2006), 36(16),  2321-2327</w:t>
      </w:r>
      <w:r>
        <w:rPr>
          <w:rFonts w:ascii="Helvetica" w:hAnsi="Helvetica" w:cs="Helvetica"/>
          <w:sz w:val="20"/>
          <w:szCs w:val="20"/>
        </w:rPr>
        <w:t>.</w:t>
      </w:r>
    </w:p>
    <w:p w:rsidR="00790F2B" w:rsidRDefault="00790F2B" w:rsidP="00790F2B">
      <w:pPr>
        <w:pStyle w:val="NormalWeb"/>
        <w:jc w:val="both"/>
        <w:rPr>
          <w:sz w:val="20"/>
          <w:szCs w:val="20"/>
        </w:rPr>
      </w:pPr>
      <w:r w:rsidRPr="00680DB8">
        <w:rPr>
          <w:sz w:val="20"/>
          <w:szCs w:val="20"/>
        </w:rPr>
        <w:lastRenderedPageBreak/>
        <w:t>76) Mushtaq Ahmed*, Saurabha Daniel*, Armaity Davierwala,  Prashant Lele, Ghana Pendse, Aditya Phatak,  Prabhakar Ranjekar and Mukund S. Chorghade, “Bioinformatics Scenario in India and collaboration opportunities</w:t>
      </w:r>
      <w:r>
        <w:rPr>
          <w:sz w:val="20"/>
          <w:szCs w:val="20"/>
        </w:rPr>
        <w:t xml:space="preserve">”, </w:t>
      </w:r>
      <w:r w:rsidRPr="00680DB8">
        <w:rPr>
          <w:sz w:val="20"/>
          <w:szCs w:val="20"/>
        </w:rPr>
        <w:t xml:space="preserve"> The Nucleus, </w:t>
      </w:r>
      <w:r w:rsidRPr="00D00F38">
        <w:rPr>
          <w:b/>
          <w:bCs/>
          <w:sz w:val="20"/>
          <w:szCs w:val="20"/>
        </w:rPr>
        <w:t>200</w:t>
      </w:r>
      <w:r>
        <w:rPr>
          <w:b/>
          <w:bCs/>
          <w:sz w:val="20"/>
          <w:szCs w:val="20"/>
        </w:rPr>
        <w:t>5</w:t>
      </w:r>
      <w:r>
        <w:rPr>
          <w:bCs/>
          <w:sz w:val="20"/>
          <w:szCs w:val="20"/>
        </w:rPr>
        <w:t xml:space="preserve">, LXXXIV, (3), 9 </w:t>
      </w:r>
      <w:r w:rsidRPr="00680DB8">
        <w:rPr>
          <w:sz w:val="20"/>
          <w:szCs w:val="20"/>
        </w:rPr>
        <w:t xml:space="preserve">and </w:t>
      </w:r>
      <w:r>
        <w:rPr>
          <w:sz w:val="20"/>
          <w:szCs w:val="20"/>
        </w:rPr>
        <w:t xml:space="preserve">Chimica Oggi, Chemistry Today, Fine Chemicals Custom Manufacturing Directory, 16, </w:t>
      </w:r>
      <w:r>
        <w:rPr>
          <w:b/>
          <w:sz w:val="20"/>
          <w:szCs w:val="20"/>
        </w:rPr>
        <w:t>2005</w:t>
      </w:r>
    </w:p>
    <w:p w:rsidR="00790F2B" w:rsidRPr="00C40776" w:rsidRDefault="00790F2B" w:rsidP="00790F2B">
      <w:pPr>
        <w:autoSpaceDE w:val="0"/>
        <w:autoSpaceDN w:val="0"/>
        <w:adjustRightInd w:val="0"/>
        <w:spacing w:line="360" w:lineRule="auto"/>
        <w:jc w:val="both"/>
        <w:rPr>
          <w:bCs/>
          <w:sz w:val="20"/>
          <w:szCs w:val="20"/>
        </w:rPr>
      </w:pPr>
      <w:r w:rsidRPr="00C40776">
        <w:rPr>
          <w:sz w:val="20"/>
          <w:szCs w:val="20"/>
        </w:rPr>
        <w:t>77) Mushtaq Ahmed*, Saurabha Daniel*, Armaity Davierwala,  Prashant Lele, Ghana Pendse, Aditya Phatak,  Prabhakar Ranjekar and Mukund S. Chorghade, “</w:t>
      </w:r>
      <w:r w:rsidRPr="00C40776">
        <w:rPr>
          <w:bCs/>
          <w:sz w:val="20"/>
          <w:szCs w:val="20"/>
        </w:rPr>
        <w:t xml:space="preserve">Integration and Management of Biological Data for Clinical and Functional Inference; Persistent’s Solutions, </w:t>
      </w:r>
      <w:r w:rsidRPr="00C40776">
        <w:rPr>
          <w:sz w:val="20"/>
          <w:szCs w:val="20"/>
        </w:rPr>
        <w:t xml:space="preserve">The Nucleus, </w:t>
      </w:r>
      <w:r w:rsidRPr="00C40776">
        <w:rPr>
          <w:b/>
          <w:bCs/>
          <w:sz w:val="20"/>
          <w:szCs w:val="20"/>
        </w:rPr>
        <w:t>2005</w:t>
      </w:r>
      <w:r w:rsidRPr="00C40776">
        <w:rPr>
          <w:bCs/>
          <w:sz w:val="20"/>
          <w:szCs w:val="20"/>
        </w:rPr>
        <w:t xml:space="preserve">, LXXXIV, (4), 8 </w:t>
      </w:r>
      <w:r w:rsidRPr="00C40776">
        <w:rPr>
          <w:sz w:val="20"/>
          <w:szCs w:val="20"/>
        </w:rPr>
        <w:t xml:space="preserve">and Chimica Oggi,, Chemistry Today, </w:t>
      </w:r>
      <w:r w:rsidRPr="00C40776">
        <w:rPr>
          <w:b/>
          <w:sz w:val="20"/>
          <w:szCs w:val="20"/>
        </w:rPr>
        <w:t>2005</w:t>
      </w:r>
      <w:r w:rsidRPr="00C40776">
        <w:rPr>
          <w:sz w:val="20"/>
          <w:szCs w:val="20"/>
        </w:rPr>
        <w:t>, 23 (6), 9-13</w:t>
      </w:r>
    </w:p>
    <w:p w:rsidR="00790F2B" w:rsidRPr="009A3F0F" w:rsidRDefault="00790F2B" w:rsidP="00790F2B">
      <w:pPr>
        <w:rPr>
          <w:sz w:val="20"/>
          <w:szCs w:val="20"/>
        </w:rPr>
      </w:pPr>
      <w:r w:rsidRPr="00C40776">
        <w:rPr>
          <w:sz w:val="20"/>
          <w:szCs w:val="20"/>
        </w:rPr>
        <w:t xml:space="preserve">78) </w:t>
      </w:r>
      <w:r>
        <w:rPr>
          <w:sz w:val="20"/>
          <w:szCs w:val="20"/>
        </w:rPr>
        <w:t xml:space="preserve">Debendra K. Mohapatra*, Hasibur Rahaman, Mukund S. Chorghade and Mukund K. Gurjar, “The synthesis of the C19-C34 segment of Amphidinolide C”, Synlett, </w:t>
      </w:r>
      <w:r w:rsidRPr="009A3F0F">
        <w:rPr>
          <w:b/>
          <w:sz w:val="20"/>
          <w:szCs w:val="20"/>
        </w:rPr>
        <w:t>2007</w:t>
      </w:r>
      <w:r>
        <w:rPr>
          <w:b/>
          <w:sz w:val="20"/>
          <w:szCs w:val="20"/>
        </w:rPr>
        <w:t xml:space="preserve">, </w:t>
      </w:r>
      <w:r w:rsidRPr="009A3F0F">
        <w:rPr>
          <w:sz w:val="20"/>
          <w:szCs w:val="20"/>
        </w:rPr>
        <w:t>567-570</w:t>
      </w:r>
    </w:p>
    <w:p w:rsidR="00790F2B" w:rsidRDefault="00790F2B" w:rsidP="00790F2B">
      <w:pPr>
        <w:rPr>
          <w:sz w:val="20"/>
          <w:szCs w:val="20"/>
        </w:rPr>
      </w:pPr>
    </w:p>
    <w:p w:rsidR="00790F2B" w:rsidRPr="001C1F63" w:rsidRDefault="00790F2B" w:rsidP="00790F2B">
      <w:pPr>
        <w:pStyle w:val="Els-graph-author"/>
        <w:jc w:val="both"/>
        <w:rPr>
          <w:sz w:val="20"/>
        </w:rPr>
      </w:pPr>
      <w:r w:rsidRPr="001C1F63">
        <w:rPr>
          <w:sz w:val="20"/>
        </w:rPr>
        <w:t>79) Debendra K. Mohapatra,</w:t>
      </w:r>
      <w:r w:rsidRPr="001C1F63">
        <w:rPr>
          <w:sz w:val="20"/>
        </w:rPr>
        <w:sym w:font="Symbol" w:char="F02A"/>
      </w:r>
      <w:r w:rsidRPr="001C1F63">
        <w:rPr>
          <w:sz w:val="20"/>
        </w:rPr>
        <w:t xml:space="preserve"> Dhananjoy Mondal, Rajesh G. Gonnade, Mukund S. Chorghade, and Mukund K. Gurjar,</w:t>
      </w:r>
    </w:p>
    <w:p w:rsidR="00790F2B" w:rsidRDefault="00790F2B" w:rsidP="00790F2B">
      <w:pPr>
        <w:jc w:val="both"/>
        <w:rPr>
          <w:sz w:val="20"/>
          <w:szCs w:val="20"/>
        </w:rPr>
      </w:pPr>
      <w:r w:rsidRPr="001C1F63">
        <w:rPr>
          <w:sz w:val="20"/>
          <w:szCs w:val="20"/>
        </w:rPr>
        <w:t xml:space="preserve">“Synthesis of the spiro fused </w:t>
      </w:r>
      <w:r w:rsidRPr="001C1F63">
        <w:rPr>
          <w:sz w:val="20"/>
          <w:szCs w:val="20"/>
        </w:rPr>
        <w:sym w:font="Symbol" w:char="F062"/>
      </w:r>
      <w:r w:rsidRPr="001C1F63">
        <w:rPr>
          <w:sz w:val="20"/>
          <w:szCs w:val="20"/>
        </w:rPr>
        <w:t>-lactone-γ-lactam segment of oxazolomycin”</w:t>
      </w:r>
      <w:r w:rsidRPr="001C1F63">
        <w:rPr>
          <w:sz w:val="20"/>
        </w:rPr>
        <w:t>,</w:t>
      </w:r>
      <w:r>
        <w:rPr>
          <w:b/>
          <w:sz w:val="20"/>
        </w:rPr>
        <w:t xml:space="preserve"> </w:t>
      </w:r>
      <w:r>
        <w:rPr>
          <w:sz w:val="20"/>
          <w:szCs w:val="20"/>
        </w:rPr>
        <w:t xml:space="preserve">Tetrahedron Lett., </w:t>
      </w:r>
      <w:r w:rsidRPr="008E1CF9">
        <w:rPr>
          <w:b/>
          <w:sz w:val="20"/>
          <w:szCs w:val="20"/>
        </w:rPr>
        <w:t>2006</w:t>
      </w:r>
      <w:r>
        <w:rPr>
          <w:sz w:val="20"/>
          <w:szCs w:val="20"/>
        </w:rPr>
        <w:t>, 47, 6031-35</w:t>
      </w:r>
    </w:p>
    <w:p w:rsidR="00790F2B" w:rsidRDefault="00790F2B" w:rsidP="00790F2B">
      <w:pPr>
        <w:jc w:val="both"/>
        <w:rPr>
          <w:sz w:val="20"/>
          <w:szCs w:val="20"/>
        </w:rPr>
      </w:pPr>
    </w:p>
    <w:p w:rsidR="00790F2B" w:rsidRDefault="00790F2B" w:rsidP="00790F2B">
      <w:pPr>
        <w:pStyle w:val="Els-graph-title"/>
        <w:ind w:right="72"/>
        <w:jc w:val="both"/>
        <w:rPr>
          <w:b w:val="0"/>
          <w:sz w:val="20"/>
        </w:rPr>
      </w:pPr>
      <w:r w:rsidRPr="008F74B5">
        <w:rPr>
          <w:b w:val="0"/>
          <w:sz w:val="20"/>
        </w:rPr>
        <w:t xml:space="preserve">80) S. Praveen Kumar, K. Nagaiah* and Mukund S Chorghade, </w:t>
      </w:r>
      <w:r>
        <w:rPr>
          <w:b w:val="0"/>
          <w:sz w:val="20"/>
        </w:rPr>
        <w:t>“</w:t>
      </w:r>
      <w:r w:rsidRPr="008F74B5">
        <w:rPr>
          <w:b w:val="0"/>
          <w:sz w:val="20"/>
        </w:rPr>
        <w:t>The first convergent total synthesis of (</w:t>
      </w:r>
      <w:r w:rsidRPr="008F74B5">
        <w:rPr>
          <w:b w:val="0"/>
          <w:i/>
          <w:sz w:val="20"/>
        </w:rPr>
        <w:t>S</w:t>
      </w:r>
      <w:r w:rsidRPr="008F74B5">
        <w:rPr>
          <w:b w:val="0"/>
          <w:sz w:val="20"/>
        </w:rPr>
        <w:t>)-clavulazine from D-mannitol</w:t>
      </w:r>
      <w:r>
        <w:rPr>
          <w:b w:val="0"/>
          <w:sz w:val="20"/>
        </w:rPr>
        <w:t xml:space="preserve">”, </w:t>
      </w:r>
      <w:r w:rsidRPr="008F74B5">
        <w:rPr>
          <w:b w:val="0"/>
          <w:sz w:val="20"/>
        </w:rPr>
        <w:t xml:space="preserve">Tetrahedron Lett., </w:t>
      </w:r>
      <w:r w:rsidRPr="008E1CF9">
        <w:rPr>
          <w:sz w:val="20"/>
        </w:rPr>
        <w:t>2006</w:t>
      </w:r>
      <w:r>
        <w:rPr>
          <w:b w:val="0"/>
          <w:sz w:val="20"/>
        </w:rPr>
        <w:t>, 47, 7149-7151</w:t>
      </w:r>
    </w:p>
    <w:p w:rsidR="00790F2B" w:rsidRPr="0058249E" w:rsidRDefault="00790F2B" w:rsidP="00790F2B">
      <w:pPr>
        <w:pStyle w:val="Els-graph-author"/>
      </w:pPr>
    </w:p>
    <w:p w:rsidR="00790F2B" w:rsidRPr="00E04C62" w:rsidRDefault="00790F2B" w:rsidP="00790F2B">
      <w:pPr>
        <w:pStyle w:val="Els-graph-author"/>
        <w:rPr>
          <w:sz w:val="20"/>
        </w:rPr>
      </w:pPr>
      <w:r w:rsidRPr="00E04C62">
        <w:rPr>
          <w:sz w:val="20"/>
        </w:rPr>
        <w:t>81) Debendra K. Mohapatra, Dhananjoy Mondal, Mukund S. Chorghade and Mukund K.</w:t>
      </w:r>
      <w:r>
        <w:rPr>
          <w:sz w:val="20"/>
        </w:rPr>
        <w:t>G</w:t>
      </w:r>
      <w:r w:rsidRPr="00E04C62">
        <w:rPr>
          <w:sz w:val="20"/>
        </w:rPr>
        <w:t xml:space="preserve">urjar, “General Strategy for a short and efficient synthesis of 3-hydroxy-4-methylprolines (HMP), Tetrahedron Lett., </w:t>
      </w:r>
      <w:r w:rsidRPr="00F9475C">
        <w:rPr>
          <w:b/>
          <w:sz w:val="20"/>
        </w:rPr>
        <w:t>2006</w:t>
      </w:r>
      <w:r w:rsidRPr="00E04C62">
        <w:rPr>
          <w:sz w:val="20"/>
        </w:rPr>
        <w:t>, 47(52), 9215-9219</w:t>
      </w:r>
    </w:p>
    <w:p w:rsidR="00790F2B" w:rsidRDefault="00790F2B" w:rsidP="00790F2B">
      <w:pPr>
        <w:pStyle w:val="BodyText"/>
        <w:rPr>
          <w:sz w:val="20"/>
          <w:szCs w:val="20"/>
        </w:rPr>
      </w:pPr>
      <w:r>
        <w:rPr>
          <w:sz w:val="20"/>
          <w:szCs w:val="20"/>
        </w:rPr>
        <w:t>82</w:t>
      </w:r>
      <w:r w:rsidRPr="00862E39">
        <w:rPr>
          <w:sz w:val="20"/>
          <w:szCs w:val="20"/>
        </w:rPr>
        <w:t xml:space="preserve">) Debendra K. Mohapatra, </w:t>
      </w:r>
      <w:r>
        <w:rPr>
          <w:sz w:val="20"/>
          <w:szCs w:val="20"/>
        </w:rPr>
        <w:t xml:space="preserve">Dhondi K. Ramesh, </w:t>
      </w:r>
      <w:r w:rsidRPr="00862E39">
        <w:rPr>
          <w:sz w:val="20"/>
          <w:szCs w:val="20"/>
        </w:rPr>
        <w:t>Mukund K. Gurjar, Mukund S. Chorghade, Mi</w:t>
      </w:r>
      <w:r>
        <w:rPr>
          <w:sz w:val="20"/>
          <w:szCs w:val="20"/>
        </w:rPr>
        <w:t>chael A.</w:t>
      </w:r>
      <w:r w:rsidRPr="00862E39">
        <w:rPr>
          <w:sz w:val="20"/>
          <w:szCs w:val="20"/>
        </w:rPr>
        <w:t xml:space="preserve"> Giardello and Robert H. Grubbs, “First total synthesis of an anti-malarial nonenolide: Protecting group directed ring-closing metathesis (RCM)”, </w:t>
      </w:r>
      <w:r>
        <w:rPr>
          <w:sz w:val="20"/>
          <w:szCs w:val="20"/>
        </w:rPr>
        <w:t>Tetrahedron Lett.</w:t>
      </w:r>
      <w:r w:rsidRPr="00862E39">
        <w:rPr>
          <w:sz w:val="20"/>
          <w:szCs w:val="20"/>
        </w:rPr>
        <w:t>,</w:t>
      </w:r>
      <w:r>
        <w:rPr>
          <w:sz w:val="20"/>
          <w:szCs w:val="20"/>
        </w:rPr>
        <w:t xml:space="preserve"> </w:t>
      </w:r>
      <w:r w:rsidRPr="008E1CF9">
        <w:rPr>
          <w:b/>
          <w:sz w:val="20"/>
          <w:szCs w:val="20"/>
        </w:rPr>
        <w:t>2007</w:t>
      </w:r>
      <w:r>
        <w:rPr>
          <w:sz w:val="20"/>
          <w:szCs w:val="20"/>
        </w:rPr>
        <w:t>, (48), 2621-2625.</w:t>
      </w:r>
    </w:p>
    <w:p w:rsidR="00790F2B" w:rsidRPr="008E672D" w:rsidRDefault="00790F2B" w:rsidP="00790F2B">
      <w:pPr>
        <w:autoSpaceDE w:val="0"/>
        <w:autoSpaceDN w:val="0"/>
        <w:adjustRightInd w:val="0"/>
        <w:jc w:val="both"/>
        <w:rPr>
          <w:bCs/>
          <w:sz w:val="20"/>
          <w:szCs w:val="20"/>
        </w:rPr>
      </w:pPr>
      <w:r w:rsidRPr="008E672D">
        <w:rPr>
          <w:sz w:val="20"/>
          <w:szCs w:val="20"/>
        </w:rPr>
        <w:t>83)</w:t>
      </w:r>
      <w:r w:rsidRPr="008E672D">
        <w:rPr>
          <w:sz w:val="20"/>
        </w:rPr>
        <w:t xml:space="preserve"> </w:t>
      </w:r>
      <w:r w:rsidRPr="008E672D">
        <w:rPr>
          <w:rFonts w:cs="TimesNewRomanPSMT"/>
          <w:sz w:val="20"/>
          <w:szCs w:val="21"/>
        </w:rPr>
        <w:t>Debendra K. Mohapatra,</w:t>
      </w:r>
      <w:r w:rsidRPr="008E672D">
        <w:rPr>
          <w:bCs/>
          <w:sz w:val="20"/>
          <w:szCs w:val="13"/>
        </w:rPr>
        <w:t xml:space="preserve">* </w:t>
      </w:r>
      <w:r w:rsidRPr="008E672D">
        <w:rPr>
          <w:rFonts w:cs="TimesNewRomanPSMT"/>
          <w:sz w:val="20"/>
          <w:szCs w:val="21"/>
        </w:rPr>
        <w:t>Sabita Nayak, Seetaram Mohapatra, Mukund S. Chorghade, Mukund K. Gurjar</w:t>
      </w:r>
      <w:r w:rsidRPr="008E672D">
        <w:rPr>
          <w:bCs/>
          <w:sz w:val="20"/>
          <w:szCs w:val="23"/>
        </w:rPr>
        <w:t xml:space="preserve">, </w:t>
      </w:r>
      <w:r w:rsidRPr="008E672D">
        <w:rPr>
          <w:bCs/>
          <w:sz w:val="20"/>
          <w:szCs w:val="20"/>
        </w:rPr>
        <w:t>“Double intramolecular oxymercuration: the first stereoselective synthesis of C10-C34 segment of asimitrin”, Tetrahedron Lett., 2007, (47), 5943-5947</w:t>
      </w:r>
    </w:p>
    <w:p w:rsidR="00790F2B" w:rsidRDefault="00790F2B" w:rsidP="00790F2B">
      <w:pPr>
        <w:autoSpaceDE w:val="0"/>
        <w:autoSpaceDN w:val="0"/>
        <w:adjustRightInd w:val="0"/>
        <w:jc w:val="both"/>
        <w:rPr>
          <w:rFonts w:ascii="TimesNewRomanPS-BoldMT" w:hAnsi="TimesNewRomanPS-BoldMT" w:cs="TimesNewRomanPS-BoldMT"/>
          <w:bCs/>
          <w:sz w:val="20"/>
          <w:szCs w:val="20"/>
        </w:rPr>
      </w:pPr>
    </w:p>
    <w:p w:rsidR="00790F2B" w:rsidRDefault="00790F2B" w:rsidP="00790F2B">
      <w:pPr>
        <w:autoSpaceDE w:val="0"/>
        <w:autoSpaceDN w:val="0"/>
        <w:adjustRightInd w:val="0"/>
        <w:jc w:val="both"/>
        <w:rPr>
          <w:rFonts w:ascii="TimesNewRomanPS-BoldMT" w:hAnsi="TimesNewRomanPS-BoldMT" w:cs="TimesNewRomanPS-BoldMT"/>
          <w:bCs/>
          <w:sz w:val="20"/>
          <w:szCs w:val="20"/>
        </w:rPr>
      </w:pPr>
      <w:r>
        <w:rPr>
          <w:rFonts w:ascii="TimesNewRomanPS-BoldMT" w:hAnsi="TimesNewRomanPS-BoldMT" w:cs="TimesNewRomanPS-BoldMT"/>
          <w:bCs/>
          <w:sz w:val="20"/>
          <w:szCs w:val="20"/>
        </w:rPr>
        <w:t>84</w:t>
      </w:r>
      <w:r w:rsidRPr="009D2375">
        <w:rPr>
          <w:rFonts w:ascii="TimesNewRomanPS-BoldMT" w:hAnsi="TimesNewRomanPS-BoldMT" w:cs="TimesNewRomanPS-BoldMT"/>
          <w:bCs/>
          <w:sz w:val="20"/>
          <w:szCs w:val="20"/>
        </w:rPr>
        <w:t>) Debendra K. Mohapatra,</w:t>
      </w:r>
      <w:r w:rsidRPr="009D2375">
        <w:rPr>
          <w:i/>
          <w:iCs/>
          <w:sz w:val="20"/>
          <w:szCs w:val="20"/>
        </w:rPr>
        <w:t xml:space="preserve">* </w:t>
      </w:r>
      <w:r w:rsidRPr="009D2375">
        <w:rPr>
          <w:rFonts w:ascii="TimesNewRomanPS-BoldMT" w:hAnsi="TimesNewRomanPS-BoldMT" w:cs="TimesNewRomanPS-BoldMT"/>
          <w:bCs/>
          <w:sz w:val="20"/>
          <w:szCs w:val="20"/>
        </w:rPr>
        <w:t>Pradip K. Maity, Rajesh G. Gonnade, Mukund S. Chorghade, and Mukund K.</w:t>
      </w:r>
      <w:r>
        <w:rPr>
          <w:rFonts w:ascii="TimesNewRomanPS-BoldMT" w:hAnsi="TimesNewRomanPS-BoldMT" w:cs="TimesNewRomanPS-BoldMT"/>
          <w:bCs/>
          <w:sz w:val="20"/>
          <w:szCs w:val="20"/>
        </w:rPr>
        <w:t xml:space="preserve"> Gurjar, “</w:t>
      </w:r>
      <w:r w:rsidRPr="009D2375">
        <w:rPr>
          <w:rFonts w:ascii="TimesNewRomanPS-BoldMT" w:hAnsi="TimesNewRomanPS-BoldMT" w:cs="TimesNewRomanPS-BoldMT"/>
          <w:bCs/>
          <w:sz w:val="20"/>
          <w:szCs w:val="20"/>
        </w:rPr>
        <w:t>Synthesis of New Chiral 4,</w:t>
      </w:r>
      <w:r>
        <w:rPr>
          <w:rFonts w:ascii="TimesNewRomanPS-BoldMT" w:hAnsi="TimesNewRomanPS-BoldMT" w:cs="TimesNewRomanPS-BoldMT"/>
          <w:bCs/>
          <w:sz w:val="20"/>
          <w:szCs w:val="20"/>
        </w:rPr>
        <w:t xml:space="preserve"> </w:t>
      </w:r>
      <w:r w:rsidRPr="009D2375">
        <w:rPr>
          <w:rFonts w:ascii="TimesNewRomanPS-BoldMT" w:hAnsi="TimesNewRomanPS-BoldMT" w:cs="TimesNewRomanPS-BoldMT"/>
          <w:bCs/>
          <w:sz w:val="20"/>
          <w:szCs w:val="20"/>
        </w:rPr>
        <w:t>5,</w:t>
      </w:r>
      <w:r>
        <w:rPr>
          <w:rFonts w:ascii="TimesNewRomanPS-BoldMT" w:hAnsi="TimesNewRomanPS-BoldMT" w:cs="TimesNewRomanPS-BoldMT"/>
          <w:bCs/>
          <w:sz w:val="20"/>
          <w:szCs w:val="20"/>
        </w:rPr>
        <w:t xml:space="preserve"> </w:t>
      </w:r>
      <w:r w:rsidRPr="009D2375">
        <w:rPr>
          <w:rFonts w:ascii="TimesNewRomanPS-BoldMT" w:hAnsi="TimesNewRomanPS-BoldMT" w:cs="TimesNewRomanPS-BoldMT"/>
          <w:bCs/>
          <w:sz w:val="20"/>
          <w:szCs w:val="20"/>
        </w:rPr>
        <w:t>6,</w:t>
      </w:r>
      <w:r>
        <w:rPr>
          <w:rFonts w:ascii="TimesNewRomanPS-BoldMT" w:hAnsi="TimesNewRomanPS-BoldMT" w:cs="TimesNewRomanPS-BoldMT"/>
          <w:bCs/>
          <w:sz w:val="20"/>
          <w:szCs w:val="20"/>
        </w:rPr>
        <w:t xml:space="preserve"> </w:t>
      </w:r>
      <w:r w:rsidRPr="009D2375">
        <w:rPr>
          <w:rFonts w:ascii="TimesNewRomanPS-BoldMT" w:hAnsi="TimesNewRomanPS-BoldMT" w:cs="TimesNewRomanPS-BoldMT"/>
          <w:bCs/>
          <w:sz w:val="20"/>
          <w:szCs w:val="20"/>
        </w:rPr>
        <w:t>7-Tetra</w:t>
      </w:r>
      <w:r>
        <w:rPr>
          <w:rFonts w:ascii="TimesNewRomanPS-BoldMT" w:hAnsi="TimesNewRomanPS-BoldMT" w:cs="TimesNewRomanPS-BoldMT"/>
          <w:bCs/>
          <w:sz w:val="20"/>
          <w:szCs w:val="20"/>
        </w:rPr>
        <w:t>hydro-[1,2,3]-Triazolo-[1,5-a]-</w:t>
      </w:r>
      <w:r w:rsidRPr="009D2375">
        <w:rPr>
          <w:rFonts w:ascii="TimesNewRomanPS-BoldMT" w:hAnsi="TimesNewRomanPS-BoldMT" w:cs="TimesNewRomanPS-BoldMT"/>
          <w:bCs/>
          <w:sz w:val="20"/>
          <w:szCs w:val="20"/>
        </w:rPr>
        <w:t>Pyrazines from α-Amino Acid Derivatives Under Mild Condition</w:t>
      </w:r>
      <w:r>
        <w:rPr>
          <w:rFonts w:ascii="TimesNewRomanPS-BoldMT" w:hAnsi="TimesNewRomanPS-BoldMT" w:cs="TimesNewRomanPS-BoldMT"/>
          <w:bCs/>
          <w:sz w:val="20"/>
          <w:szCs w:val="20"/>
        </w:rPr>
        <w:t xml:space="preserve">s”, </w:t>
      </w:r>
      <w:r w:rsidRPr="00FF65BD">
        <w:rPr>
          <w:rFonts w:ascii="TimesNewRomanPS-BoldMT" w:hAnsi="TimesNewRomanPS-BoldMT" w:cs="TimesNewRomanPS-BoldMT"/>
          <w:bCs/>
          <w:sz w:val="20"/>
          <w:szCs w:val="20"/>
        </w:rPr>
        <w:t>Synlett</w:t>
      </w:r>
      <w:r>
        <w:rPr>
          <w:rFonts w:ascii="TimesNewRomanPS-BoldMT" w:hAnsi="TimesNewRomanPS-BoldMT" w:cs="TimesNewRomanPS-BoldMT"/>
          <w:bCs/>
          <w:sz w:val="20"/>
          <w:szCs w:val="20"/>
        </w:rPr>
        <w:t xml:space="preserve">, </w:t>
      </w:r>
      <w:r w:rsidRPr="00FF65BD">
        <w:rPr>
          <w:rFonts w:ascii="TimesNewRomanPS-BoldMT" w:hAnsi="TimesNewRomanPS-BoldMT" w:cs="TimesNewRomanPS-BoldMT"/>
          <w:b/>
          <w:bCs/>
          <w:sz w:val="20"/>
          <w:szCs w:val="20"/>
        </w:rPr>
        <w:t>2007</w:t>
      </w:r>
      <w:r>
        <w:rPr>
          <w:rFonts w:ascii="TimesNewRomanPS-BoldMT" w:hAnsi="TimesNewRomanPS-BoldMT" w:cs="TimesNewRomanPS-BoldMT"/>
          <w:bCs/>
          <w:sz w:val="20"/>
          <w:szCs w:val="20"/>
        </w:rPr>
        <w:t>, 12, 1893-1896</w:t>
      </w:r>
    </w:p>
    <w:p w:rsidR="00790F2B" w:rsidRDefault="00790F2B" w:rsidP="00790F2B">
      <w:pPr>
        <w:autoSpaceDE w:val="0"/>
        <w:autoSpaceDN w:val="0"/>
        <w:adjustRightInd w:val="0"/>
        <w:jc w:val="both"/>
        <w:rPr>
          <w:rFonts w:ascii="TimesNewRomanPS-BoldMT" w:hAnsi="TimesNewRomanPS-BoldMT" w:cs="TimesNewRomanPS-BoldMT"/>
          <w:bCs/>
          <w:sz w:val="20"/>
          <w:szCs w:val="20"/>
        </w:rPr>
      </w:pPr>
    </w:p>
    <w:p w:rsidR="00790F2B" w:rsidRPr="00146521" w:rsidRDefault="00790F2B" w:rsidP="00790F2B">
      <w:pPr>
        <w:jc w:val="both"/>
        <w:rPr>
          <w:sz w:val="20"/>
        </w:rPr>
      </w:pPr>
      <w:r w:rsidRPr="00146521">
        <w:rPr>
          <w:bCs/>
          <w:sz w:val="20"/>
          <w:szCs w:val="20"/>
        </w:rPr>
        <w:t xml:space="preserve">85) </w:t>
      </w:r>
      <w:r w:rsidRPr="00146521">
        <w:rPr>
          <w:spacing w:val="-6"/>
          <w:sz w:val="20"/>
          <w:szCs w:val="20"/>
        </w:rPr>
        <w:t>Mukund S. Chorghade*, Mahendra N. Deshpande and</w:t>
      </w:r>
      <w:r w:rsidRPr="00146521">
        <w:rPr>
          <w:sz w:val="20"/>
          <w:szCs w:val="20"/>
        </w:rPr>
        <w:t xml:space="preserve"> Richard J. Pariza, “</w:t>
      </w:r>
      <w:r w:rsidRPr="00146521">
        <w:rPr>
          <w:spacing w:val="-5"/>
          <w:sz w:val="20"/>
          <w:szCs w:val="20"/>
        </w:rPr>
        <w:t xml:space="preserve">Tying a GABA from Copenhagen to Chicago: </w:t>
      </w:r>
      <w:r w:rsidRPr="00146521">
        <w:rPr>
          <w:spacing w:val="-2"/>
          <w:sz w:val="20"/>
          <w:szCs w:val="20"/>
        </w:rPr>
        <w:t xml:space="preserve">The Chemistry of Tiagabine”, </w:t>
      </w:r>
      <w:r w:rsidRPr="00146521">
        <w:rPr>
          <w:sz w:val="20"/>
        </w:rPr>
        <w:t>“Drug Discovery and Development”, Volumes I and II, Mukund S. Chorghade(ed), John Wiley and Sons, 2006 and 2007, Drug Discovery and Development  (</w:t>
      </w:r>
      <w:r w:rsidRPr="00FF65BD">
        <w:rPr>
          <w:b/>
          <w:sz w:val="20"/>
        </w:rPr>
        <w:t>2007</w:t>
      </w:r>
      <w:r w:rsidRPr="00146521">
        <w:rPr>
          <w:sz w:val="20"/>
        </w:rPr>
        <w:t>),  2  279-308</w:t>
      </w:r>
    </w:p>
    <w:p w:rsidR="00790F2B" w:rsidRPr="00146521" w:rsidRDefault="00790F2B" w:rsidP="00790F2B">
      <w:pPr>
        <w:jc w:val="both"/>
        <w:rPr>
          <w:sz w:val="20"/>
        </w:rPr>
      </w:pPr>
    </w:p>
    <w:p w:rsidR="00790F2B" w:rsidRPr="00146521" w:rsidRDefault="00790F2B" w:rsidP="00790F2B">
      <w:pPr>
        <w:jc w:val="both"/>
        <w:rPr>
          <w:sz w:val="20"/>
        </w:rPr>
      </w:pPr>
      <w:r w:rsidRPr="00146521">
        <w:rPr>
          <w:sz w:val="20"/>
          <w:szCs w:val="20"/>
        </w:rPr>
        <w:t>86) Mukund S. Chorghade*Mukund K. Gurjar*, C.V. Ramana and Sreenivas Punna,</w:t>
      </w:r>
      <w:r w:rsidRPr="00146521">
        <w:rPr>
          <w:sz w:val="20"/>
          <w:szCs w:val="20"/>
          <w:vertAlign w:val="superscript"/>
        </w:rPr>
        <w:t xml:space="preserve"> </w:t>
      </w:r>
      <w:r w:rsidRPr="00146521">
        <w:rPr>
          <w:sz w:val="20"/>
          <w:szCs w:val="20"/>
        </w:rPr>
        <w:t xml:space="preserve">“Building Contract Research Businesses Based on Integration  of Basic and Applied Research”, </w:t>
      </w:r>
      <w:r w:rsidRPr="00146521">
        <w:rPr>
          <w:sz w:val="20"/>
        </w:rPr>
        <w:t>“Drug Discovery and Development”, Volumes I and II, Mukund S. Chorghade(ed), John Wiley and Sons, 2006 and 2007    Drug Discovery and Development  (</w:t>
      </w:r>
      <w:r w:rsidRPr="00FF65BD">
        <w:rPr>
          <w:b/>
          <w:sz w:val="20"/>
        </w:rPr>
        <w:t>2007</w:t>
      </w:r>
      <w:r w:rsidRPr="00146521">
        <w:rPr>
          <w:sz w:val="20"/>
        </w:rPr>
        <w:t>),  2  309-353</w:t>
      </w:r>
    </w:p>
    <w:p w:rsidR="00790F2B" w:rsidRPr="00146521" w:rsidRDefault="00790F2B" w:rsidP="00790F2B">
      <w:pPr>
        <w:jc w:val="both"/>
        <w:rPr>
          <w:sz w:val="20"/>
        </w:rPr>
      </w:pPr>
    </w:p>
    <w:p w:rsidR="00790F2B" w:rsidRPr="00146521" w:rsidRDefault="00790F2B" w:rsidP="00790F2B">
      <w:pPr>
        <w:autoSpaceDE w:val="0"/>
        <w:autoSpaceDN w:val="0"/>
        <w:adjustRightInd w:val="0"/>
        <w:jc w:val="both"/>
        <w:rPr>
          <w:sz w:val="20"/>
          <w:szCs w:val="20"/>
        </w:rPr>
      </w:pPr>
      <w:r w:rsidRPr="00146521">
        <w:rPr>
          <w:sz w:val="20"/>
        </w:rPr>
        <w:t xml:space="preserve">87) </w:t>
      </w:r>
      <w:r w:rsidRPr="00146521">
        <w:rPr>
          <w:sz w:val="20"/>
          <w:szCs w:val="20"/>
        </w:rPr>
        <w:t>Steven V. Ley, Tom D. Sheppard, Rebecca M. Myers and Mukund S. Chorghade, “Chiral Glycolate Equivalents for the Asymmetric Synthesis of alpha-Hydroxycarbonyl Compounds”, Bull.Chem.Soc., Jpn, 82, (8), 1451-1472</w:t>
      </w:r>
      <w:r w:rsidRPr="00FF65BD">
        <w:rPr>
          <w:b/>
          <w:sz w:val="20"/>
          <w:szCs w:val="20"/>
        </w:rPr>
        <w:t>, 2007</w:t>
      </w:r>
    </w:p>
    <w:p w:rsidR="00790F2B" w:rsidRPr="00146521" w:rsidRDefault="00790F2B" w:rsidP="00790F2B">
      <w:pPr>
        <w:autoSpaceDE w:val="0"/>
        <w:autoSpaceDN w:val="0"/>
        <w:adjustRightInd w:val="0"/>
        <w:jc w:val="both"/>
        <w:rPr>
          <w:sz w:val="20"/>
          <w:szCs w:val="20"/>
        </w:rPr>
      </w:pPr>
    </w:p>
    <w:p w:rsidR="00790F2B" w:rsidRPr="00FF65BD" w:rsidRDefault="00790F2B" w:rsidP="00790F2B">
      <w:pPr>
        <w:autoSpaceDE w:val="0"/>
        <w:autoSpaceDN w:val="0"/>
        <w:adjustRightInd w:val="0"/>
        <w:rPr>
          <w:b/>
          <w:bCs/>
          <w:sz w:val="20"/>
          <w:szCs w:val="20"/>
        </w:rPr>
      </w:pPr>
      <w:r w:rsidRPr="00146521">
        <w:rPr>
          <w:sz w:val="20"/>
          <w:szCs w:val="20"/>
        </w:rPr>
        <w:t xml:space="preserve">88) </w:t>
      </w:r>
      <w:r w:rsidRPr="00146521">
        <w:rPr>
          <w:bCs/>
          <w:sz w:val="20"/>
          <w:szCs w:val="20"/>
        </w:rPr>
        <w:t xml:space="preserve">Jon Heal*, Bill Hamilton, Joe Sheridan, and Mukund S Chorghade, “Expectations of a chemist from a ‘good’ QSAR Model”, QSAR World, September </w:t>
      </w:r>
      <w:r w:rsidRPr="00FF65BD">
        <w:rPr>
          <w:b/>
          <w:bCs/>
          <w:sz w:val="20"/>
          <w:szCs w:val="20"/>
        </w:rPr>
        <w:t>2007</w:t>
      </w:r>
    </w:p>
    <w:p w:rsidR="00790F2B" w:rsidRPr="00146521" w:rsidRDefault="00790F2B" w:rsidP="00790F2B">
      <w:pPr>
        <w:autoSpaceDE w:val="0"/>
        <w:autoSpaceDN w:val="0"/>
        <w:adjustRightInd w:val="0"/>
        <w:rPr>
          <w:bCs/>
          <w:sz w:val="20"/>
          <w:szCs w:val="20"/>
        </w:rPr>
      </w:pPr>
    </w:p>
    <w:p w:rsidR="00790F2B" w:rsidRPr="00146521" w:rsidRDefault="00790F2B" w:rsidP="00790F2B">
      <w:pPr>
        <w:autoSpaceDE w:val="0"/>
        <w:autoSpaceDN w:val="0"/>
        <w:adjustRightInd w:val="0"/>
        <w:jc w:val="both"/>
        <w:rPr>
          <w:sz w:val="20"/>
          <w:szCs w:val="20"/>
        </w:rPr>
      </w:pPr>
      <w:r w:rsidRPr="00146521">
        <w:rPr>
          <w:bCs/>
          <w:sz w:val="20"/>
          <w:szCs w:val="20"/>
        </w:rPr>
        <w:t>89) Debendra K. Mohapatra,*Chinmoy Pramanik, Mukund S. Chorghade and Mukund K. Gurjar, “A Short and Efficient Synthetic Strategy for the Total Syntheses of (</w:t>
      </w:r>
      <w:r w:rsidRPr="00146521">
        <w:rPr>
          <w:bCs/>
          <w:iCs/>
          <w:sz w:val="20"/>
          <w:szCs w:val="20"/>
        </w:rPr>
        <w:t>S</w:t>
      </w:r>
      <w:r w:rsidRPr="00146521">
        <w:rPr>
          <w:bCs/>
          <w:sz w:val="20"/>
          <w:szCs w:val="20"/>
        </w:rPr>
        <w:t>)-(+)- and (</w:t>
      </w:r>
      <w:r w:rsidRPr="00146521">
        <w:rPr>
          <w:bCs/>
          <w:iCs/>
          <w:sz w:val="20"/>
          <w:szCs w:val="20"/>
        </w:rPr>
        <w:t>R</w:t>
      </w:r>
      <w:r w:rsidRPr="00146521">
        <w:rPr>
          <w:bCs/>
          <w:sz w:val="20"/>
          <w:szCs w:val="20"/>
        </w:rPr>
        <w:t xml:space="preserve">)-(–)-Plakolide A”, </w:t>
      </w:r>
      <w:r w:rsidRPr="00146521">
        <w:rPr>
          <w:iCs/>
          <w:sz w:val="20"/>
          <w:szCs w:val="20"/>
        </w:rPr>
        <w:t>Eur. J. Org. Chem.,  In Press</w:t>
      </w:r>
    </w:p>
    <w:p w:rsidR="00790F2B" w:rsidRDefault="00790F2B" w:rsidP="00790F2B">
      <w:pPr>
        <w:jc w:val="both"/>
        <w:rPr>
          <w:sz w:val="20"/>
        </w:rPr>
      </w:pPr>
    </w:p>
    <w:p w:rsidR="00790F2B" w:rsidRDefault="00790F2B" w:rsidP="00790F2B">
      <w:pPr>
        <w:autoSpaceDE w:val="0"/>
        <w:autoSpaceDN w:val="0"/>
        <w:adjustRightInd w:val="0"/>
        <w:jc w:val="both"/>
        <w:rPr>
          <w:iCs/>
          <w:sz w:val="20"/>
          <w:szCs w:val="20"/>
        </w:rPr>
      </w:pPr>
      <w:r>
        <w:rPr>
          <w:iCs/>
          <w:sz w:val="20"/>
          <w:szCs w:val="20"/>
        </w:rPr>
        <w:t xml:space="preserve">90) Mukund S. Chorghade*, Julian White, Brian Warrington, Stephanie Hawkes, Richard Gray, Mark Gilligan, Ian Baxendale and Steven Ley, “Go with the Flow”, Speciality Chemicals Magazine, October </w:t>
      </w:r>
      <w:r w:rsidRPr="001C37E6">
        <w:rPr>
          <w:b/>
          <w:iCs/>
          <w:sz w:val="20"/>
          <w:szCs w:val="20"/>
        </w:rPr>
        <w:t>2007</w:t>
      </w:r>
      <w:r>
        <w:rPr>
          <w:b/>
          <w:iCs/>
          <w:sz w:val="20"/>
          <w:szCs w:val="20"/>
        </w:rPr>
        <w:t xml:space="preserve">, </w:t>
      </w:r>
      <w:r w:rsidRPr="001C37E6">
        <w:rPr>
          <w:iCs/>
          <w:sz w:val="20"/>
          <w:szCs w:val="20"/>
        </w:rPr>
        <w:t>42-46</w:t>
      </w:r>
    </w:p>
    <w:p w:rsidR="00790F2B" w:rsidRDefault="00790F2B" w:rsidP="00790F2B">
      <w:pPr>
        <w:autoSpaceDE w:val="0"/>
        <w:autoSpaceDN w:val="0"/>
        <w:adjustRightInd w:val="0"/>
        <w:jc w:val="both"/>
        <w:rPr>
          <w:iCs/>
          <w:sz w:val="20"/>
          <w:szCs w:val="20"/>
        </w:rPr>
      </w:pPr>
    </w:p>
    <w:p w:rsidR="00790F2B" w:rsidRDefault="00790F2B" w:rsidP="00790F2B">
      <w:pPr>
        <w:autoSpaceDE w:val="0"/>
        <w:autoSpaceDN w:val="0"/>
        <w:adjustRightInd w:val="0"/>
        <w:jc w:val="both"/>
        <w:rPr>
          <w:bCs/>
          <w:color w:val="333333"/>
          <w:sz w:val="20"/>
          <w:szCs w:val="20"/>
        </w:rPr>
      </w:pPr>
      <w:r w:rsidRPr="003A09CB">
        <w:rPr>
          <w:iCs/>
          <w:sz w:val="20"/>
          <w:szCs w:val="20"/>
        </w:rPr>
        <w:t xml:space="preserve">91) </w:t>
      </w:r>
      <w:r w:rsidRPr="003A09CB">
        <w:rPr>
          <w:color w:val="333333"/>
          <w:sz w:val="20"/>
          <w:szCs w:val="20"/>
        </w:rPr>
        <w:t>Debendra K. Mohapatra,* Pradip K. Maity, Mukund S. Chorghade, and Mukund K. Gurjar, “</w:t>
      </w:r>
      <w:r w:rsidRPr="003A09CB">
        <w:rPr>
          <w:bCs/>
          <w:color w:val="333333"/>
          <w:sz w:val="20"/>
          <w:szCs w:val="20"/>
        </w:rPr>
        <w:t xml:space="preserve">Synthesis of Unusual Tricyclic Ring Systems of Biological Interest”, Heterocycles, </w:t>
      </w:r>
      <w:r w:rsidRPr="00FC3C49">
        <w:rPr>
          <w:b/>
          <w:bCs/>
          <w:color w:val="333333"/>
          <w:sz w:val="20"/>
          <w:szCs w:val="20"/>
        </w:rPr>
        <w:t xml:space="preserve">2007 </w:t>
      </w:r>
      <w:r w:rsidRPr="003A09CB">
        <w:rPr>
          <w:bCs/>
          <w:color w:val="333333"/>
          <w:sz w:val="20"/>
          <w:szCs w:val="20"/>
        </w:rPr>
        <w:t>(73),</w:t>
      </w:r>
      <w:r>
        <w:rPr>
          <w:bCs/>
          <w:color w:val="333333"/>
          <w:sz w:val="20"/>
          <w:szCs w:val="20"/>
        </w:rPr>
        <w:t xml:space="preserve">269-274, </w:t>
      </w:r>
      <w:r w:rsidRPr="003A09CB">
        <w:rPr>
          <w:bCs/>
          <w:color w:val="333333"/>
          <w:sz w:val="20"/>
          <w:szCs w:val="20"/>
        </w:rPr>
        <w:t xml:space="preserve"> Issue honoring Ivar Ugi</w:t>
      </w:r>
    </w:p>
    <w:p w:rsidR="00790F2B" w:rsidRDefault="00790F2B" w:rsidP="00790F2B">
      <w:pPr>
        <w:autoSpaceDE w:val="0"/>
        <w:autoSpaceDN w:val="0"/>
        <w:adjustRightInd w:val="0"/>
        <w:jc w:val="both"/>
        <w:rPr>
          <w:bCs/>
          <w:color w:val="333333"/>
          <w:sz w:val="20"/>
          <w:szCs w:val="20"/>
        </w:rPr>
      </w:pPr>
    </w:p>
    <w:p w:rsidR="00790F2B" w:rsidRPr="008E3A75" w:rsidRDefault="00790F2B" w:rsidP="00790F2B">
      <w:pPr>
        <w:spacing w:line="360" w:lineRule="auto"/>
        <w:jc w:val="both"/>
        <w:rPr>
          <w:sz w:val="20"/>
          <w:szCs w:val="20"/>
        </w:rPr>
      </w:pPr>
      <w:r>
        <w:rPr>
          <w:sz w:val="20"/>
          <w:szCs w:val="20"/>
        </w:rPr>
        <w:t>92</w:t>
      </w:r>
      <w:r w:rsidRPr="008E3A75">
        <w:rPr>
          <w:sz w:val="20"/>
          <w:szCs w:val="20"/>
        </w:rPr>
        <w:t xml:space="preserve">) Mukund S. Chorghade, Bhushan Patwardhan, Ashok D. B. Vaidya and Swati P. Joshi, “Reverse Pharmacology and Systems Approaches for Drug Discovery and Development”, Current Bioactive Compounds”, </w:t>
      </w:r>
      <w:r w:rsidRPr="00271C57">
        <w:rPr>
          <w:b/>
          <w:sz w:val="20"/>
          <w:szCs w:val="20"/>
        </w:rPr>
        <w:t>2008</w:t>
      </w:r>
      <w:r w:rsidRPr="008E3A75">
        <w:rPr>
          <w:sz w:val="20"/>
          <w:szCs w:val="20"/>
        </w:rPr>
        <w:t xml:space="preserve">, </w:t>
      </w:r>
      <w:r>
        <w:rPr>
          <w:sz w:val="20"/>
          <w:szCs w:val="20"/>
        </w:rPr>
        <w:t>4,201-212</w:t>
      </w:r>
    </w:p>
    <w:p w:rsidR="00790F2B" w:rsidRPr="009B345A" w:rsidRDefault="00790F2B" w:rsidP="00790F2B">
      <w:pPr>
        <w:ind w:left="29"/>
        <w:jc w:val="both"/>
        <w:rPr>
          <w:sz w:val="20"/>
          <w:szCs w:val="20"/>
        </w:rPr>
      </w:pPr>
    </w:p>
    <w:p w:rsidR="00790F2B" w:rsidRPr="008E3A75" w:rsidRDefault="00790F2B" w:rsidP="00790F2B">
      <w:pPr>
        <w:spacing w:line="360" w:lineRule="auto"/>
        <w:jc w:val="both"/>
        <w:rPr>
          <w:sz w:val="20"/>
          <w:szCs w:val="20"/>
        </w:rPr>
      </w:pPr>
      <w:r>
        <w:rPr>
          <w:sz w:val="20"/>
          <w:szCs w:val="20"/>
        </w:rPr>
        <w:lastRenderedPageBreak/>
        <w:t>93</w:t>
      </w:r>
      <w:r w:rsidRPr="00D77A63">
        <w:rPr>
          <w:sz w:val="20"/>
          <w:szCs w:val="20"/>
        </w:rPr>
        <w:t xml:space="preserve">) </w:t>
      </w:r>
      <w:r w:rsidRPr="008E3A75">
        <w:rPr>
          <w:sz w:val="20"/>
          <w:szCs w:val="20"/>
        </w:rPr>
        <w:t xml:space="preserve">Mukund S. Chorghade*, Debendra K. Mohapatra, Gokarneswar Sahoo, Mukund K. Gurjar, Manish V. Mandlecha, Nitin Bhoite, Santosh Moghe, Ronald T. Raines, “Practical syntheses of 4-fluoroprolines”, Journal of Fluorine Chemistry, </w:t>
      </w:r>
      <w:r w:rsidRPr="00271C57">
        <w:rPr>
          <w:b/>
          <w:sz w:val="20"/>
          <w:szCs w:val="20"/>
        </w:rPr>
        <w:t>2008</w:t>
      </w:r>
      <w:r w:rsidRPr="008E3A75">
        <w:rPr>
          <w:sz w:val="20"/>
          <w:szCs w:val="20"/>
        </w:rPr>
        <w:t>, 129, (9), 781-784</w:t>
      </w:r>
    </w:p>
    <w:p w:rsidR="00790F2B" w:rsidRDefault="00790F2B" w:rsidP="00790F2B">
      <w:pPr>
        <w:pStyle w:val="01Het-Title"/>
        <w:spacing w:line="240" w:lineRule="auto"/>
        <w:ind w:left="29"/>
        <w:jc w:val="both"/>
        <w:rPr>
          <w:rFonts w:ascii="Times New Roman" w:hAnsi="Times New Roman"/>
          <w:b w:val="0"/>
          <w:sz w:val="20"/>
        </w:rPr>
      </w:pPr>
      <w:r>
        <w:rPr>
          <w:rFonts w:ascii="Times New Roman" w:hAnsi="Times New Roman"/>
          <w:b w:val="0"/>
          <w:sz w:val="20"/>
        </w:rPr>
        <w:t>94</w:t>
      </w:r>
      <w:r w:rsidRPr="00D77A63">
        <w:rPr>
          <w:rFonts w:ascii="Times New Roman" w:hAnsi="Times New Roman"/>
          <w:b w:val="0"/>
          <w:sz w:val="20"/>
        </w:rPr>
        <w:t>) Mukund K. Gurjar,* N. Raghupathi and Mukund S. Chorghade,</w:t>
      </w:r>
      <w:r w:rsidRPr="00D77A63">
        <w:rPr>
          <w:rFonts w:ascii="Times New Roman" w:hAnsi="Times New Roman"/>
          <w:b w:val="0"/>
          <w:sz w:val="20"/>
          <w:vertAlign w:val="superscript"/>
        </w:rPr>
        <w:t xml:space="preserve"> </w:t>
      </w:r>
      <w:r w:rsidRPr="00D77A63">
        <w:rPr>
          <w:rFonts w:ascii="Times New Roman" w:hAnsi="Times New Roman"/>
          <w:b w:val="0"/>
          <w:sz w:val="20"/>
        </w:rPr>
        <w:t>“A short total synthesis of (+)-cryptocarya diacetate”, Heterocycles, Issue honoring Keiichiro</w:t>
      </w:r>
      <w:r>
        <w:rPr>
          <w:rFonts w:ascii="Times New Roman" w:hAnsi="Times New Roman"/>
          <w:b w:val="0"/>
          <w:sz w:val="20"/>
        </w:rPr>
        <w:t xml:space="preserve"> </w:t>
      </w:r>
      <w:r w:rsidRPr="00D77A63">
        <w:rPr>
          <w:rFonts w:ascii="Times New Roman" w:hAnsi="Times New Roman"/>
          <w:b w:val="0"/>
          <w:sz w:val="20"/>
        </w:rPr>
        <w:t>Fukumoto</w:t>
      </w:r>
      <w:r>
        <w:rPr>
          <w:rFonts w:ascii="Times New Roman" w:hAnsi="Times New Roman"/>
          <w:b w:val="0"/>
          <w:sz w:val="20"/>
        </w:rPr>
        <w:t xml:space="preserve">, </w:t>
      </w:r>
      <w:r w:rsidRPr="00FC3C49">
        <w:rPr>
          <w:rFonts w:ascii="Times New Roman" w:hAnsi="Times New Roman"/>
          <w:sz w:val="20"/>
        </w:rPr>
        <w:t>2008</w:t>
      </w:r>
      <w:r>
        <w:rPr>
          <w:rFonts w:ascii="Times New Roman" w:hAnsi="Times New Roman"/>
          <w:b w:val="0"/>
          <w:sz w:val="20"/>
        </w:rPr>
        <w:t>, In Press</w:t>
      </w:r>
    </w:p>
    <w:p w:rsidR="00790F2B" w:rsidRDefault="00790F2B" w:rsidP="00790F2B">
      <w:pPr>
        <w:ind w:left="29"/>
        <w:jc w:val="both"/>
        <w:rPr>
          <w:sz w:val="20"/>
          <w:szCs w:val="20"/>
        </w:rPr>
      </w:pPr>
    </w:p>
    <w:p w:rsidR="00790F2B" w:rsidRPr="009B35F2" w:rsidRDefault="00790F2B" w:rsidP="00790F2B">
      <w:pPr>
        <w:ind w:left="29"/>
        <w:jc w:val="both"/>
        <w:rPr>
          <w:sz w:val="20"/>
          <w:szCs w:val="20"/>
        </w:rPr>
      </w:pPr>
      <w:r w:rsidRPr="009B35F2">
        <w:rPr>
          <w:sz w:val="20"/>
          <w:szCs w:val="20"/>
        </w:rPr>
        <w:t xml:space="preserve">95) Mukund K. Gurjar,* Challa Nageswar Reddy, Uttam R. Kalkote   and Mukund S. Chorghade,“Studies Towards the total synthesis of the Carba analogue of MOTIF C OF </w:t>
      </w:r>
      <w:r w:rsidRPr="009B35F2">
        <w:rPr>
          <w:i/>
          <w:iCs/>
          <w:sz w:val="20"/>
          <w:szCs w:val="20"/>
        </w:rPr>
        <w:t>M.TB</w:t>
      </w:r>
      <w:r w:rsidRPr="009B35F2">
        <w:rPr>
          <w:sz w:val="20"/>
          <w:szCs w:val="20"/>
        </w:rPr>
        <w:t xml:space="preserve"> Cell Wall AG Complex”, Heterocycles, Issue honoring Keiichiro Fukumoto, 2009, </w:t>
      </w:r>
      <w:r w:rsidRPr="009B35F2">
        <w:rPr>
          <w:sz w:val="20"/>
          <w:szCs w:val="20"/>
          <w:lang w:val="en-GB"/>
        </w:rPr>
        <w:t xml:space="preserve">Vol. </w:t>
      </w:r>
      <w:r w:rsidRPr="009B35F2">
        <w:rPr>
          <w:bCs/>
          <w:sz w:val="20"/>
          <w:szCs w:val="20"/>
          <w:u w:val="single"/>
          <w:lang w:val="en-GB"/>
        </w:rPr>
        <w:t>77, (</w:t>
      </w:r>
      <w:r w:rsidRPr="009B35F2">
        <w:rPr>
          <w:bCs/>
          <w:sz w:val="20"/>
          <w:szCs w:val="20"/>
          <w:lang w:val="en-GB"/>
        </w:rPr>
        <w:t>2), pp</w:t>
      </w:r>
      <w:r w:rsidRPr="009B35F2">
        <w:rPr>
          <w:sz w:val="20"/>
          <w:szCs w:val="20"/>
          <w:lang w:val="en-GB"/>
        </w:rPr>
        <w:t>. 909-925.</w:t>
      </w:r>
    </w:p>
    <w:p w:rsidR="00790F2B" w:rsidRPr="009B35F2" w:rsidRDefault="00790F2B" w:rsidP="00790F2B">
      <w:pPr>
        <w:pStyle w:val="01Het-Title"/>
        <w:spacing w:line="240" w:lineRule="auto"/>
        <w:ind w:left="29"/>
        <w:jc w:val="both"/>
        <w:rPr>
          <w:rFonts w:ascii="Times New Roman" w:hAnsi="Times New Roman"/>
          <w:b w:val="0"/>
          <w:sz w:val="20"/>
        </w:rPr>
      </w:pPr>
    </w:p>
    <w:p w:rsidR="00790F2B" w:rsidRDefault="00790F2B" w:rsidP="00790F2B">
      <w:pPr>
        <w:spacing w:line="360" w:lineRule="auto"/>
        <w:rPr>
          <w:sz w:val="20"/>
          <w:szCs w:val="20"/>
        </w:rPr>
      </w:pPr>
      <w:r w:rsidRPr="008E3A75">
        <w:rPr>
          <w:sz w:val="20"/>
          <w:szCs w:val="20"/>
        </w:rPr>
        <w:t>96) Naziyanaz B. Pathan, Anjali M. Rahatgaonkar and Mukund S. Chorghade*, Stereoselective Bioredction of Chalcones &amp; β-Diketones by Saccharomyces Cerevisiae in biphasic solvent systems: A mechanistic study</w:t>
      </w:r>
      <w:r>
        <w:rPr>
          <w:sz w:val="20"/>
          <w:szCs w:val="20"/>
        </w:rPr>
        <w:t>”, Indian Journal o</w:t>
      </w:r>
      <w:r w:rsidRPr="008E3A75">
        <w:rPr>
          <w:sz w:val="20"/>
          <w:szCs w:val="20"/>
        </w:rPr>
        <w:t>f Chemistry</w:t>
      </w:r>
      <w:r>
        <w:rPr>
          <w:sz w:val="20"/>
          <w:szCs w:val="20"/>
        </w:rPr>
        <w:t>, In Press</w:t>
      </w:r>
    </w:p>
    <w:p w:rsidR="00790F2B" w:rsidRPr="008E3A75" w:rsidRDefault="00790F2B" w:rsidP="00790F2B">
      <w:pPr>
        <w:spacing w:line="360" w:lineRule="auto"/>
        <w:rPr>
          <w:sz w:val="20"/>
          <w:szCs w:val="20"/>
        </w:rPr>
      </w:pPr>
      <w:r>
        <w:rPr>
          <w:sz w:val="20"/>
          <w:szCs w:val="20"/>
        </w:rPr>
        <w:t>97</w:t>
      </w:r>
      <w:r w:rsidRPr="008E3A75">
        <w:rPr>
          <w:sz w:val="20"/>
          <w:szCs w:val="20"/>
        </w:rPr>
        <w:t xml:space="preserve">) Kushal R. Lanjewar, Anjali M. Rahatgaonkar*, Mukund S. Chorghade* &amp; B.D.Saraf, </w:t>
      </w:r>
      <w:r>
        <w:rPr>
          <w:sz w:val="20"/>
          <w:szCs w:val="20"/>
        </w:rPr>
        <w:t>“</w:t>
      </w:r>
      <w:r w:rsidRPr="008E3A75">
        <w:rPr>
          <w:sz w:val="20"/>
          <w:szCs w:val="20"/>
        </w:rPr>
        <w:t>Synthesis and antimicrobial activity of 5-(2-aminothiazol-4-yl)-3, 4-dihydro-4-phenyl pyrimidin-2(1H)-one</w:t>
      </w:r>
      <w:r>
        <w:rPr>
          <w:sz w:val="20"/>
          <w:szCs w:val="20"/>
        </w:rPr>
        <w:t>”, Ind. Jour. Chemistry, In Press</w:t>
      </w:r>
    </w:p>
    <w:p w:rsidR="00790F2B" w:rsidRDefault="00790F2B" w:rsidP="00790F2B">
      <w:pPr>
        <w:spacing w:line="360" w:lineRule="auto"/>
        <w:rPr>
          <w:sz w:val="20"/>
          <w:szCs w:val="20"/>
        </w:rPr>
      </w:pPr>
      <w:r>
        <w:rPr>
          <w:sz w:val="20"/>
          <w:szCs w:val="20"/>
        </w:rPr>
        <w:t>98</w:t>
      </w:r>
      <w:r w:rsidRPr="008E3A75">
        <w:rPr>
          <w:sz w:val="20"/>
          <w:szCs w:val="20"/>
        </w:rPr>
        <w:t>) Naziyanaz B. Pathan, Anjali M. Rahatgaonkar and Mukund S. Chorghade, “Synthesis and in-vitro cytotoxicity evaluation of N-Formyl Pyrimidines”, submitted to Arkivoc</w:t>
      </w:r>
    </w:p>
    <w:p w:rsidR="00790F2B" w:rsidRDefault="00790F2B" w:rsidP="00790F2B">
      <w:pPr>
        <w:ind w:left="29"/>
        <w:jc w:val="both"/>
        <w:rPr>
          <w:bCs/>
          <w:sz w:val="20"/>
          <w:szCs w:val="20"/>
        </w:rPr>
      </w:pPr>
      <w:r>
        <w:rPr>
          <w:bCs/>
          <w:sz w:val="20"/>
          <w:szCs w:val="20"/>
        </w:rPr>
        <w:t>99</w:t>
      </w:r>
      <w:r w:rsidRPr="00F147C0">
        <w:rPr>
          <w:bCs/>
          <w:sz w:val="20"/>
          <w:szCs w:val="20"/>
        </w:rPr>
        <w:t>) Ashok K. Rathod, Naziyanaz B. Pathan, Anjali M. Rahatgaonkar</w:t>
      </w:r>
      <w:r>
        <w:rPr>
          <w:bCs/>
          <w:sz w:val="20"/>
          <w:szCs w:val="20"/>
        </w:rPr>
        <w:t>*</w:t>
      </w:r>
      <w:r w:rsidRPr="00F147C0">
        <w:rPr>
          <w:bCs/>
          <w:sz w:val="20"/>
          <w:szCs w:val="20"/>
        </w:rPr>
        <w:t xml:space="preserve">, Mukund S. Chorghade and Nitin </w:t>
      </w:r>
      <w:r>
        <w:rPr>
          <w:bCs/>
          <w:sz w:val="20"/>
          <w:szCs w:val="20"/>
        </w:rPr>
        <w:t xml:space="preserve">K. Longadge, </w:t>
      </w:r>
      <w:r w:rsidRPr="00F147C0">
        <w:rPr>
          <w:bCs/>
          <w:sz w:val="20"/>
          <w:szCs w:val="20"/>
        </w:rPr>
        <w:t>“Antifungal and Antibacterial Activity of selected Ethyl 1, 2, 3, 6-tetrahydro-4-methyl-2-oxo/thioxo-6-phenyl-1- (4, 5-diphenyl-1</w:t>
      </w:r>
      <w:r w:rsidRPr="00F147C0">
        <w:rPr>
          <w:bCs/>
          <w:i/>
          <w:sz w:val="20"/>
          <w:szCs w:val="20"/>
        </w:rPr>
        <w:t>H</w:t>
      </w:r>
      <w:r w:rsidRPr="00F147C0">
        <w:rPr>
          <w:bCs/>
          <w:sz w:val="20"/>
          <w:szCs w:val="20"/>
        </w:rPr>
        <w:t>-imidazol-2-yl) pyrimidine-5-carboxylates: Synthesis and QSAR studies”, submitted to ARKIVOC</w:t>
      </w:r>
    </w:p>
    <w:p w:rsidR="00790F2B" w:rsidRDefault="00790F2B" w:rsidP="00790F2B">
      <w:pPr>
        <w:ind w:left="29"/>
        <w:jc w:val="both"/>
        <w:rPr>
          <w:bCs/>
          <w:sz w:val="20"/>
          <w:szCs w:val="20"/>
        </w:rPr>
      </w:pPr>
    </w:p>
    <w:p w:rsidR="00790F2B" w:rsidRPr="00862E39" w:rsidRDefault="00790F2B" w:rsidP="00790F2B">
      <w:pPr>
        <w:rPr>
          <w:b/>
          <w:sz w:val="20"/>
          <w:szCs w:val="20"/>
        </w:rPr>
      </w:pPr>
      <w:r>
        <w:rPr>
          <w:bCs/>
          <w:sz w:val="20"/>
          <w:szCs w:val="20"/>
        </w:rPr>
        <w:t>100</w:t>
      </w:r>
      <w:r w:rsidRPr="009B345A">
        <w:rPr>
          <w:bCs/>
          <w:sz w:val="20"/>
          <w:szCs w:val="20"/>
        </w:rPr>
        <w:t>) Shikha S.Dave, Anjali M. Rahatgaonkar* and Mukund S. Chorghade,</w:t>
      </w:r>
      <w:r>
        <w:rPr>
          <w:bCs/>
          <w:sz w:val="20"/>
          <w:szCs w:val="20"/>
        </w:rPr>
        <w:t xml:space="preserve"> </w:t>
      </w:r>
      <w:r w:rsidRPr="009B345A">
        <w:rPr>
          <w:sz w:val="20"/>
          <w:szCs w:val="20"/>
        </w:rPr>
        <w:t>“Synthesis, Antimicrobial and QSAR studies of some Novel Quinoline-Based Chalcones”, submitted to ARKIVOC</w:t>
      </w:r>
    </w:p>
    <w:p w:rsidR="00790F2B" w:rsidRDefault="00790F2B" w:rsidP="00790F2B">
      <w:pPr>
        <w:rPr>
          <w:b/>
          <w:sz w:val="20"/>
          <w:szCs w:val="20"/>
        </w:rPr>
      </w:pPr>
    </w:p>
    <w:p w:rsidR="00790F2B" w:rsidRDefault="00790F2B" w:rsidP="00790F2B">
      <w:pPr>
        <w:rPr>
          <w:b/>
          <w:sz w:val="20"/>
          <w:szCs w:val="20"/>
        </w:rPr>
      </w:pPr>
    </w:p>
    <w:p w:rsidR="00790F2B" w:rsidRPr="00BA7EA1" w:rsidRDefault="00790F2B" w:rsidP="00790F2B">
      <w:pPr>
        <w:rPr>
          <w:b/>
          <w:sz w:val="20"/>
          <w:szCs w:val="20"/>
        </w:rPr>
      </w:pPr>
      <w:r w:rsidRPr="00BA7EA1">
        <w:rPr>
          <w:b/>
          <w:sz w:val="20"/>
          <w:szCs w:val="20"/>
        </w:rPr>
        <w:t xml:space="preserve">Editorship of Books: </w:t>
      </w:r>
    </w:p>
    <w:p w:rsidR="00790F2B" w:rsidRDefault="00790F2B" w:rsidP="00790F2B">
      <w:pPr>
        <w:rPr>
          <w:sz w:val="20"/>
          <w:szCs w:val="20"/>
        </w:rPr>
      </w:pPr>
    </w:p>
    <w:p w:rsidR="00790F2B" w:rsidRDefault="00790F2B" w:rsidP="00790F2B">
      <w:pPr>
        <w:numPr>
          <w:ilvl w:val="0"/>
          <w:numId w:val="46"/>
        </w:numPr>
        <w:rPr>
          <w:sz w:val="20"/>
        </w:rPr>
      </w:pPr>
      <w:r>
        <w:rPr>
          <w:sz w:val="20"/>
          <w:szCs w:val="20"/>
        </w:rPr>
        <w:t xml:space="preserve">Mukund S. Chorghade*(Editor) and Elaine C. Lee (Associate Editor), Pure and Appl. Chem., </w:t>
      </w:r>
      <w:r>
        <w:rPr>
          <w:b/>
          <w:bCs/>
          <w:sz w:val="20"/>
          <w:szCs w:val="20"/>
        </w:rPr>
        <w:t>1998</w:t>
      </w:r>
      <w:r>
        <w:rPr>
          <w:sz w:val="20"/>
          <w:szCs w:val="20"/>
        </w:rPr>
        <w:t>, 70 (2), Proceedings of the XXth IUPAC Symposium on the Chemistry of Natural Products, Chicago, September 1996</w:t>
      </w:r>
    </w:p>
    <w:p w:rsidR="00790F2B" w:rsidRPr="00BA7EA1" w:rsidRDefault="00790F2B" w:rsidP="00790F2B">
      <w:pPr>
        <w:numPr>
          <w:ilvl w:val="0"/>
          <w:numId w:val="46"/>
        </w:numPr>
        <w:rPr>
          <w:sz w:val="20"/>
          <w:szCs w:val="20"/>
        </w:rPr>
      </w:pPr>
      <w:r>
        <w:rPr>
          <w:sz w:val="20"/>
        </w:rPr>
        <w:t>“Vasundhareche Avishkar” –a collection of essays by Dr. S. L. Chorghade –Mukund S. Chorghade, Editor, 2005</w:t>
      </w:r>
    </w:p>
    <w:p w:rsidR="00790F2B" w:rsidRPr="001500E1" w:rsidRDefault="00790F2B" w:rsidP="00790F2B">
      <w:pPr>
        <w:numPr>
          <w:ilvl w:val="0"/>
          <w:numId w:val="46"/>
        </w:numPr>
        <w:rPr>
          <w:sz w:val="20"/>
          <w:szCs w:val="20"/>
        </w:rPr>
      </w:pPr>
      <w:r>
        <w:rPr>
          <w:sz w:val="20"/>
        </w:rPr>
        <w:t xml:space="preserve">“Nobel Vijetyanchya Sahawasat”-a collection of essays by Suhasini S. Chorghade-Mukund S. Chorghade, Editor, 2005 </w:t>
      </w:r>
    </w:p>
    <w:p w:rsidR="00790F2B" w:rsidRPr="00BA7EA1" w:rsidRDefault="00790F2B" w:rsidP="00790F2B">
      <w:pPr>
        <w:numPr>
          <w:ilvl w:val="0"/>
          <w:numId w:val="46"/>
        </w:numPr>
        <w:rPr>
          <w:sz w:val="20"/>
          <w:szCs w:val="20"/>
        </w:rPr>
      </w:pPr>
      <w:r>
        <w:rPr>
          <w:sz w:val="20"/>
        </w:rPr>
        <w:t>“Drug Discovery and Development”, Volumes I and II, John Wiley and Sons, 2006</w:t>
      </w:r>
    </w:p>
    <w:p w:rsidR="00790F2B" w:rsidRDefault="00790F2B" w:rsidP="00790F2B">
      <w:pPr>
        <w:rPr>
          <w:sz w:val="20"/>
        </w:rPr>
      </w:pPr>
    </w:p>
    <w:p w:rsidR="00790F2B" w:rsidRDefault="00790F2B" w:rsidP="00790F2B">
      <w:pPr>
        <w:widowControl w:val="0"/>
        <w:autoSpaceDE w:val="0"/>
        <w:autoSpaceDN w:val="0"/>
        <w:adjustRightInd w:val="0"/>
        <w:jc w:val="both"/>
        <w:rPr>
          <w:b/>
          <w:bCs/>
          <w:i/>
          <w:iCs/>
          <w:sz w:val="22"/>
          <w:u w:val="single"/>
        </w:rPr>
      </w:pPr>
      <w:r>
        <w:rPr>
          <w:b/>
          <w:bCs/>
          <w:i/>
          <w:iCs/>
          <w:sz w:val="22"/>
          <w:u w:val="single"/>
        </w:rPr>
        <w:t>Patents:</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N. H. Lin, Y. He, R. L. Eliott, M. S. Chorghade, T. K. J. Esch, D. O. Beer, C. C. Witzig, T. C. Herzig, S. J. Wittenberger, W. H. Bunnelle, B. A. Narayanan, P. R. Singam, A. V. Rama Rao, "Method of Preparing Enantiomerically Pure 3-Methyl-5- (1-methyl-2 (S)-pyrrolidinyl) isoxazole", U. S. Patent # </w:t>
      </w:r>
      <w:r>
        <w:rPr>
          <w:b/>
          <w:bCs/>
          <w:sz w:val="20"/>
          <w:szCs w:val="20"/>
        </w:rPr>
        <w:t>5,424,444</w:t>
      </w:r>
      <w:r>
        <w:rPr>
          <w:sz w:val="20"/>
          <w:szCs w:val="20"/>
        </w:rPr>
        <w:t xml:space="preserve"> dated </w:t>
      </w:r>
      <w:r>
        <w:rPr>
          <w:b/>
          <w:bCs/>
          <w:sz w:val="20"/>
          <w:szCs w:val="20"/>
        </w:rPr>
        <w:t>June 13, 1995</w:t>
      </w:r>
      <w:r>
        <w:rPr>
          <w:sz w:val="20"/>
          <w:szCs w:val="20"/>
        </w:rPr>
        <w:t>; European Patent Application # 94931741.6-2101, filed 08-30-1994. German Patent: GR 3036387T  Publication: November 30, 2001</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 S. Chorghade*, D. H. Dolphin, D. R. Hill, F. Hino and E. C. Lee, "Use of Synthetic Metalloporphyrins for Preparation and Prediction of Drug Metabolites", U. S. Patent </w:t>
      </w:r>
      <w:r>
        <w:rPr>
          <w:b/>
          <w:bCs/>
          <w:sz w:val="20"/>
          <w:szCs w:val="20"/>
        </w:rPr>
        <w:t># 5,760,216</w:t>
      </w:r>
      <w:r>
        <w:rPr>
          <w:sz w:val="20"/>
          <w:szCs w:val="20"/>
        </w:rPr>
        <w:t xml:space="preserve"> dated </w:t>
      </w:r>
      <w:r>
        <w:rPr>
          <w:b/>
          <w:bCs/>
          <w:sz w:val="20"/>
          <w:szCs w:val="20"/>
        </w:rPr>
        <w:t>June 2, 1998</w:t>
      </w:r>
      <w:r>
        <w:rPr>
          <w:sz w:val="20"/>
          <w:szCs w:val="20"/>
        </w:rPr>
        <w:t>; Canadian Patent Application # 2,195,873, filed September 15, 1994.</w:t>
      </w:r>
    </w:p>
    <w:p w:rsidR="00790F2B" w:rsidRDefault="00790F2B" w:rsidP="00790F2B">
      <w:pPr>
        <w:widowControl w:val="0"/>
        <w:numPr>
          <w:ilvl w:val="0"/>
          <w:numId w:val="38"/>
        </w:numPr>
        <w:tabs>
          <w:tab w:val="clear" w:pos="1440"/>
          <w:tab w:val="num" w:pos="360"/>
        </w:tabs>
        <w:autoSpaceDE w:val="0"/>
        <w:autoSpaceDN w:val="0"/>
        <w:adjustRightInd w:val="0"/>
        <w:ind w:left="360"/>
        <w:jc w:val="both"/>
        <w:rPr>
          <w:sz w:val="20"/>
          <w:szCs w:val="20"/>
        </w:rPr>
      </w:pPr>
      <w:r>
        <w:rPr>
          <w:sz w:val="20"/>
          <w:szCs w:val="20"/>
        </w:rPr>
        <w:t xml:space="preserve">Mukund Shankar Chorghade*, Aminul Islam, Vemuri Venkata Kiran Rao, Anegondi Srinivas Prasad, and Alla.Venkata Rama Rao, "Method for Synthesizing Diaryl-Substituted Heterocyclic Compounds, Including Tetrahydrofurans", U. S. Patent </w:t>
      </w:r>
      <w:r>
        <w:rPr>
          <w:b/>
          <w:bCs/>
          <w:sz w:val="20"/>
          <w:szCs w:val="20"/>
        </w:rPr>
        <w:t xml:space="preserve"># 6,255,498 </w:t>
      </w:r>
      <w:r>
        <w:rPr>
          <w:sz w:val="20"/>
          <w:szCs w:val="20"/>
        </w:rPr>
        <w:t xml:space="preserve">dated </w:t>
      </w:r>
      <w:r>
        <w:rPr>
          <w:b/>
          <w:bCs/>
          <w:sz w:val="20"/>
          <w:szCs w:val="20"/>
        </w:rPr>
        <w:t xml:space="preserve">July 3, 2001, </w:t>
      </w:r>
      <w:r>
        <w:rPr>
          <w:sz w:val="20"/>
          <w:szCs w:val="20"/>
        </w:rPr>
        <w:t>filed October 16, 1998.</w:t>
      </w:r>
    </w:p>
    <w:p w:rsidR="00790F2B" w:rsidRDefault="00790F2B" w:rsidP="00790F2B">
      <w:pPr>
        <w:widowControl w:val="0"/>
        <w:autoSpaceDE w:val="0"/>
        <w:autoSpaceDN w:val="0"/>
        <w:adjustRightInd w:val="0"/>
        <w:jc w:val="both"/>
        <w:rPr>
          <w:sz w:val="20"/>
          <w:szCs w:val="20"/>
        </w:rPr>
      </w:pPr>
      <w:r>
        <w:rPr>
          <w:sz w:val="20"/>
          <w:szCs w:val="20"/>
        </w:rPr>
        <w:br w:type="page"/>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Shankar Chorghade*, Mukund Keshao Gurjar, Palakodety Radha Krishna, Sista Venkata Sai Lalitha, Kashinath Sadalapure, Susanta Sekhar Adhikari, Andappan Murugaiah Subbaiah Murugaiah, Sunil Vyankatesh Mhaskar, Gangavaram Vasantha Madhava Sharma, Tangallapally Rajendra Prasad, Punna Sreenivas, Vavilala Goverdhan Reddy, Bethi Sridhar Reddy, Hymavathi Lanka, Aminul Islam, Chittineni Hariprasad, Alla Venkata Rama Rao, Batchu Venkateswara Rao and Levadala Murali Krishna, "Substituted Oxygen Alicyclic Compounds, Including Methods for Synthesis Thereof", U. S. Patent </w:t>
      </w:r>
      <w:r>
        <w:rPr>
          <w:b/>
          <w:bCs/>
          <w:sz w:val="20"/>
          <w:szCs w:val="20"/>
        </w:rPr>
        <w:t># 6,306,895</w:t>
      </w:r>
      <w:r>
        <w:rPr>
          <w:sz w:val="20"/>
          <w:szCs w:val="20"/>
        </w:rPr>
        <w:t xml:space="preserve">  dated </w:t>
      </w:r>
      <w:r>
        <w:rPr>
          <w:b/>
          <w:bCs/>
          <w:sz w:val="20"/>
          <w:szCs w:val="20"/>
        </w:rPr>
        <w:t>October 23, 2001</w:t>
      </w:r>
      <w:r>
        <w:rPr>
          <w:sz w:val="20"/>
          <w:szCs w:val="20"/>
        </w:rPr>
        <w:t xml:space="preserve"> (application # 09/347,113, filed July 2, 1999).  European Patent Application # 99933655.5-2112</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Shankar Chorghade*, Mukund Keshao Gurjar, Susanta Sekhar Adhikari, Andappan Murugaiah. Subbaiah Murugaiah, Sista Venkata Sai Lalitha, Kashinath Sadalapure, Palakodety Radhakrishna, Sunil Vyankatesh Mhaskar, Gangavaram Vasantha Madhava Sharma, Tangallapally Rajendra Prasad, Punna Sreenivas, Vavilala Goverdhan Reddy, Aminul Islam, Chittineni Hariprasad, Alla Venkata Rama Rao, "Methods for the Synthesis of Substituted Tetrahydrofuran Compound", U. S. Patent </w:t>
      </w:r>
      <w:r>
        <w:rPr>
          <w:b/>
          <w:bCs/>
          <w:sz w:val="20"/>
          <w:szCs w:val="20"/>
        </w:rPr>
        <w:t># 6,310,221</w:t>
      </w:r>
      <w:r>
        <w:rPr>
          <w:sz w:val="20"/>
          <w:szCs w:val="20"/>
        </w:rPr>
        <w:t xml:space="preserve"> dated </w:t>
      </w:r>
      <w:r>
        <w:rPr>
          <w:b/>
          <w:bCs/>
          <w:sz w:val="20"/>
          <w:szCs w:val="20"/>
        </w:rPr>
        <w:t>October 30, 2001</w:t>
      </w:r>
      <w:r>
        <w:rPr>
          <w:sz w:val="20"/>
          <w:szCs w:val="20"/>
        </w:rPr>
        <w:t xml:space="preserve"> (application # 09/347,087, filed July 2, 1999). European Patent Application # 99930868.7-2117</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Aminul Islam, Vemuri Venkata Kiran Rao, Anegondi Srinivas Prasad, Alla.Venkata Rama Rao, Batchu Venkateswara Rao, Ranga Reddy, Lalata Krishnakanth Reddy, Kotakonda Shailaja, Mukund Keshao Gurjar and Sunil Vyankatesh Mhaskar, "Method for Synthesizing Diaryl-Substituted Heterocyclic Compounds, Including Tetrahydrofurans", U. S. Patent </w:t>
      </w:r>
      <w:r>
        <w:rPr>
          <w:b/>
          <w:bCs/>
          <w:sz w:val="20"/>
          <w:szCs w:val="20"/>
        </w:rPr>
        <w:t xml:space="preserve"># 6,403,814 </w:t>
      </w:r>
      <w:r>
        <w:rPr>
          <w:sz w:val="20"/>
          <w:szCs w:val="20"/>
        </w:rPr>
        <w:t xml:space="preserve">dated </w:t>
      </w:r>
      <w:r>
        <w:rPr>
          <w:b/>
          <w:bCs/>
          <w:sz w:val="20"/>
          <w:szCs w:val="20"/>
        </w:rPr>
        <w:t>June 11,</w:t>
      </w:r>
      <w:r>
        <w:rPr>
          <w:sz w:val="20"/>
          <w:szCs w:val="20"/>
        </w:rPr>
        <w:t xml:space="preserve"> </w:t>
      </w:r>
      <w:r>
        <w:rPr>
          <w:b/>
          <w:bCs/>
          <w:sz w:val="20"/>
          <w:szCs w:val="20"/>
        </w:rPr>
        <w:t xml:space="preserve">2002, </w:t>
      </w:r>
      <w:r>
        <w:rPr>
          <w:sz w:val="20"/>
          <w:szCs w:val="20"/>
        </w:rPr>
        <w:t>filed October 16, 1998, U. S. S. N. 09 / 418637.  US Patent 6,255,498 B1, July 3, 2001 Publication: EP: 1121338 August 8, 2001</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Aminul Islam, Vemuri Venkata Kiran Rao, Anegondi Srinivas Prasad, Alla.Venkata Rama Rao, Batchu Venkateswara Rao, Ranga Reddy, Lalata Krishnakanth Reddy, Kotakonda Shailaja, Mukund Keshao Gurjar and Sunil Vyankatesh Mhaskar, "Method for Synthesizing Diaryl-Substituted Heterocyclic Compounds, Including Tetrahydrofurans", U. S. Patent </w:t>
      </w:r>
      <w:r>
        <w:rPr>
          <w:b/>
          <w:bCs/>
          <w:sz w:val="20"/>
          <w:szCs w:val="20"/>
        </w:rPr>
        <w:t xml:space="preserve"># 20021289491 </w:t>
      </w:r>
      <w:r>
        <w:rPr>
          <w:sz w:val="20"/>
          <w:szCs w:val="20"/>
        </w:rPr>
        <w:t xml:space="preserve">dated </w:t>
      </w:r>
      <w:r>
        <w:rPr>
          <w:b/>
          <w:bCs/>
          <w:sz w:val="20"/>
          <w:szCs w:val="20"/>
        </w:rPr>
        <w:t>September 12,</w:t>
      </w:r>
      <w:r>
        <w:rPr>
          <w:sz w:val="20"/>
          <w:szCs w:val="20"/>
        </w:rPr>
        <w:t xml:space="preserve"> </w:t>
      </w:r>
      <w:r>
        <w:rPr>
          <w:b/>
          <w:bCs/>
          <w:sz w:val="20"/>
          <w:szCs w:val="20"/>
        </w:rPr>
        <w:t xml:space="preserve">2002, </w:t>
      </w:r>
      <w:r>
        <w:rPr>
          <w:sz w:val="20"/>
          <w:szCs w:val="20"/>
        </w:rPr>
        <w:t xml:space="preserve">filed October 16, 1998, </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Shankar Chorghade*, Mukund Keshao Gurjar, Palakodety Radha Krishna, Sista Venkata Sai Lalitha, Kashinath Sadalapure, Susanta Sekhar Adhikari, Andappan Murugaiah Subbaiah Murugaiah, Sunil Vyankatesh Mhaskar, Gangavaram Vasantha Madhava Sharma, Tangallapally Rajendra Prasad, Punna Sreenivas, Vavilala Goverdhan Reddy, Bethi Sridhar Reddy, Hymavathi Lanka, Aminul Islam, Chittineni Hariprasad, Alla Venkata Rama Rao, Batchu Venkateswara Rao and Levadala Murali Krishna, "Substituted Oxygen Alicyclic Compounds, Including Methods for Synthesis Thereof", U. S. Patent </w:t>
      </w:r>
      <w:r>
        <w:rPr>
          <w:b/>
          <w:bCs/>
          <w:sz w:val="20"/>
          <w:szCs w:val="20"/>
        </w:rPr>
        <w:t># 6,433,197</w:t>
      </w:r>
      <w:r>
        <w:rPr>
          <w:sz w:val="20"/>
          <w:szCs w:val="20"/>
        </w:rPr>
        <w:t xml:space="preserve">  dated </w:t>
      </w:r>
      <w:r>
        <w:rPr>
          <w:b/>
          <w:bCs/>
          <w:sz w:val="20"/>
          <w:szCs w:val="20"/>
        </w:rPr>
        <w:t>August 13, 2002</w:t>
      </w:r>
      <w:r>
        <w:rPr>
          <w:sz w:val="20"/>
          <w:szCs w:val="20"/>
        </w:rPr>
        <w:t xml:space="preserve">  (application # 969681 filed October 2, 2001).  CA 2342156 January 13, 2000</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Aminul Islam, Vemuri Venkata Kiran Rao, Anegondi Srinivas Prasad, Alla.Venkata Rama Rao, Batchu Venkateswara Rao, Ranga Reddy, Lalata Krishnakanth Reddy, Kotakonda Shailaja, Mukund Keshao Gurjar and Sunil Vyankatesh Mhaskar, "Methods of synthesis of substituted tetrahydrofuran compound", U. S. Patent </w:t>
      </w:r>
      <w:r>
        <w:rPr>
          <w:b/>
          <w:bCs/>
          <w:sz w:val="20"/>
          <w:szCs w:val="20"/>
        </w:rPr>
        <w:t xml:space="preserve"># 6,541,647 </w:t>
      </w:r>
      <w:r>
        <w:rPr>
          <w:sz w:val="20"/>
          <w:szCs w:val="20"/>
        </w:rPr>
        <w:t xml:space="preserve">dated </w:t>
      </w:r>
      <w:r>
        <w:rPr>
          <w:b/>
          <w:bCs/>
          <w:sz w:val="20"/>
          <w:szCs w:val="20"/>
        </w:rPr>
        <w:t xml:space="preserve">April 1, 2003, </w:t>
      </w:r>
      <w:r>
        <w:rPr>
          <w:sz w:val="20"/>
          <w:szCs w:val="20"/>
        </w:rPr>
        <w:t>filed October 15, 1999, U. S. S. N. 09 / 418637.  US Patent 6,255,498 B1, July 3, 2001 CA 2342156 January 13, 2000</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Shankar Chorghade*, Mukund Keshao Gurjar, Palakodety Radha Krishna, Sista Venkata Sai Lalitha, Kashinath Sadalapure, Susanta Sekhar Adhikari, Andappan Murugaiah Subbaiah Murugaiah, Sunil Vyankatesh Mhaskar, Gangavaram Vasantha Madhava Sharma, Tangallapally Rajendra Prasad, Punna Sreenivas, Vavilala Goverdhan Reddy, Bethi Sridhar Reddy, Hymavathi Lanka, Aminul Islam, Chittineni Hariprasad, Alla Venkata Rama Rao, Batchu Venkateswara Rao and Levadala Murali Krishna, "Substituted Oxygen Alicyclic Compounds, Including Methods for Synthesis Thereof", U. S. Patent </w:t>
      </w:r>
      <w:r>
        <w:rPr>
          <w:b/>
          <w:bCs/>
          <w:sz w:val="20"/>
          <w:szCs w:val="20"/>
        </w:rPr>
        <w:t># 6,566,538</w:t>
      </w:r>
      <w:r>
        <w:rPr>
          <w:sz w:val="20"/>
          <w:szCs w:val="20"/>
        </w:rPr>
        <w:t xml:space="preserve">  dated </w:t>
      </w:r>
      <w:r>
        <w:rPr>
          <w:b/>
          <w:bCs/>
          <w:sz w:val="20"/>
          <w:szCs w:val="20"/>
        </w:rPr>
        <w:t>May 20, 2003</w:t>
      </w:r>
      <w:r>
        <w:rPr>
          <w:sz w:val="20"/>
          <w:szCs w:val="20"/>
        </w:rPr>
        <w:t xml:space="preserve">  (application # 185178 filed June 27, 2002).  </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Shankar Chorghade*, Mukund Keshao Gurjar, Palakodety Radha Krishna, Sista Venkata Sai Lalitha, Kashinath Sadalapure, Susanta Sekhar Adhikari, Andappan Murugaiah Subbaiah Murugaiah, Batchu Venkateswara Rao and Arindam Talukdar, "Substituted Nitrogen and Sulfur Alicyclic Compounds, Including Methods for Synthesis Thereof", U. S. Patent application # 09/346,846, filed July 2, 1999. European   Patent Application # 99932200.1-2101 Publication: CA 2356841 January 13, 2000  </w:t>
      </w:r>
      <w:r>
        <w:rPr>
          <w:b/>
          <w:sz w:val="20"/>
          <w:szCs w:val="20"/>
        </w:rPr>
        <w:t>US Patent  # 6433197 August 13, 2002</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Mukund S. Chorghade*, Alla Venkata Rama Rao, C. Grace Yeh, Robert W. Lathrop and Gordon H. Dow, " Topical Pharmaceutical Formulations Useful To Treat Inflammatory and Immune Disorders", filed October 16, 1998, U. S. S. N. 09 / 419354 European EP 1123095 Publication: August 16, 2001</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Rayomand H. Gimi* and Mukund S. Chorghade, “Synthesis of 2-Alkyl Cysteine Via Phase Transfer Catalysis”, U. S. Patent Application # 1932.2119-000, Filed May 15, 2002 US 2003236404 Publication: December 25, 2003</w:t>
      </w:r>
    </w:p>
    <w:p w:rsidR="00790F2B" w:rsidRPr="001005F3"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rPr>
        <w:t>Rayomand Gimi*, Mukund S. Chorghade, and Sunil V. Mhaskar, “</w:t>
      </w:r>
      <w:r>
        <w:rPr>
          <w:sz w:val="20"/>
          <w:szCs w:val="20"/>
        </w:rPr>
        <w:t xml:space="preserve">Synthesis of 2-Alkyl Cysteine Via Substituted Thiazoline Esters”, U. S. Patent Application # 1932.2121-000, Filed May 15, 2002 US 2003236435 Publication: December 25, 2003, </w:t>
      </w:r>
      <w:r w:rsidRPr="001005F3">
        <w:rPr>
          <w:b/>
          <w:sz w:val="20"/>
          <w:szCs w:val="20"/>
        </w:rPr>
        <w:t xml:space="preserve">US Patent  # </w:t>
      </w:r>
      <w:r>
        <w:rPr>
          <w:b/>
          <w:sz w:val="20"/>
          <w:szCs w:val="20"/>
        </w:rPr>
        <w:t>6,878,628, April 12, 2005</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Bhanu M. Chanda, “Synthesis of 2-Alkyl Amino Acids”, U. S. Patent Application # 1932.2122-000, Filed May 15, 2002  US 2004006224  Publication: January 8, 2004, </w:t>
      </w:r>
      <w:r>
        <w:rPr>
          <w:b/>
          <w:sz w:val="20"/>
          <w:szCs w:val="20"/>
        </w:rPr>
        <w:t>US Patent  # 7,038,073, May 2, 2006</w:t>
      </w:r>
    </w:p>
    <w:p w:rsidR="00790F2B" w:rsidRPr="001005F3"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Joseph Cherian, “Synthesis of Benzonitriles from Substituted Benzoic Acids”, U. S. Patent Application # 1932.2123-000, Filed May 15, 2002 US 2004002613 Publication: January 1, 2004, </w:t>
      </w:r>
      <w:r w:rsidRPr="001005F3">
        <w:rPr>
          <w:b/>
          <w:sz w:val="20"/>
          <w:szCs w:val="20"/>
        </w:rPr>
        <w:t xml:space="preserve">US Patent  # </w:t>
      </w:r>
      <w:r>
        <w:rPr>
          <w:b/>
          <w:sz w:val="20"/>
          <w:szCs w:val="20"/>
        </w:rPr>
        <w:t>6,875,882, April 5, 2005</w:t>
      </w:r>
    </w:p>
    <w:p w:rsidR="00790F2B" w:rsidRPr="001005F3"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Debendra K. Mohapatra,“Synthesis of 2-Alkyl Amino Acids”, U. S. Patent Application # 1932.2124-000, Filed May 15, 2002    US 2004024224  Publication: February 5, 2004, </w:t>
      </w:r>
      <w:r w:rsidRPr="001005F3">
        <w:rPr>
          <w:b/>
          <w:sz w:val="20"/>
          <w:szCs w:val="20"/>
        </w:rPr>
        <w:t xml:space="preserve">US Patent  # </w:t>
      </w:r>
      <w:r>
        <w:rPr>
          <w:b/>
          <w:sz w:val="20"/>
          <w:szCs w:val="20"/>
        </w:rPr>
        <w:t>7, 002, 036, February 21, 2006</w:t>
      </w:r>
    </w:p>
    <w:p w:rsidR="00790F2B" w:rsidRPr="001005F3"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Bhanu M. Chanda, “Synthesis of Chiral 2-Alkyl Amino Acids”, U. S. Patent Application # 1932.2125-000, Filed May 15, 2002 US 2003225287 Publication: December 4, 2003, </w:t>
      </w:r>
      <w:r w:rsidRPr="001005F3">
        <w:rPr>
          <w:b/>
          <w:sz w:val="20"/>
          <w:szCs w:val="20"/>
        </w:rPr>
        <w:t xml:space="preserve">US Patent  # </w:t>
      </w:r>
      <w:r>
        <w:rPr>
          <w:b/>
          <w:sz w:val="20"/>
          <w:szCs w:val="20"/>
        </w:rPr>
        <w:t>6,903,220 June 7, 2005; US Patent # 7, 285, 676, October 23, 2007</w:t>
      </w:r>
    </w:p>
    <w:p w:rsidR="00790F2B" w:rsidRPr="001005F3"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sidRPr="001005F3">
        <w:rPr>
          <w:sz w:val="20"/>
          <w:szCs w:val="20"/>
        </w:rPr>
        <w:t xml:space="preserve">Mukund S. Chorghade, Mukund K. Gurjar, Bhanu M. Chanda and Joseph Cherian, “Synthesis of 2-Alkylcysteine”, U. S. Patent Application # 1932.2126-000, Filed May 15, 2002 US 2003229231 Publication: December11, 2003, </w:t>
      </w:r>
      <w:r w:rsidRPr="001005F3">
        <w:rPr>
          <w:b/>
          <w:sz w:val="20"/>
          <w:szCs w:val="20"/>
        </w:rPr>
        <w:t xml:space="preserve">US Patent  # </w:t>
      </w:r>
      <w:r>
        <w:rPr>
          <w:b/>
          <w:sz w:val="20"/>
          <w:szCs w:val="20"/>
        </w:rPr>
        <w:t>6861,532, March 1, 2005</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Joseph Cherian, “Synthesis of Benzonitriles from Substituted Benzaldehydes”, U. S. Patent Application # 1932.2127-000, Filed May 15, 2002 US 2003220504 Publication: November 27, 2003, </w:t>
      </w:r>
      <w:r w:rsidRPr="001005F3">
        <w:rPr>
          <w:b/>
          <w:sz w:val="20"/>
          <w:szCs w:val="20"/>
        </w:rPr>
        <w:t xml:space="preserve">US Patent  # </w:t>
      </w:r>
      <w:r>
        <w:rPr>
          <w:b/>
          <w:sz w:val="20"/>
          <w:szCs w:val="20"/>
        </w:rPr>
        <w:t>6,875,883, April 5, 2005</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 xml:space="preserve">Mukund S. Chorghade, Mukund K. Gurjar, and Joseph Cherian, “Synthesis of Benzimidates from Benzoic Acids”, U. S. Patent Application # 1932.2128-000, Filed May 15, 2002 US  2003236426 Publication: December 25, 2003, U. S. Patent </w:t>
      </w:r>
      <w:r>
        <w:rPr>
          <w:b/>
          <w:bCs/>
          <w:sz w:val="20"/>
          <w:szCs w:val="20"/>
        </w:rPr>
        <w:t xml:space="preserve"># 6,846,958 </w:t>
      </w:r>
      <w:r>
        <w:rPr>
          <w:sz w:val="20"/>
          <w:szCs w:val="20"/>
        </w:rPr>
        <w:t xml:space="preserve">dated </w:t>
      </w:r>
      <w:r>
        <w:rPr>
          <w:b/>
          <w:bCs/>
          <w:sz w:val="20"/>
          <w:szCs w:val="20"/>
        </w:rPr>
        <w:t>Jan 25,</w:t>
      </w:r>
      <w:r>
        <w:rPr>
          <w:sz w:val="20"/>
          <w:szCs w:val="20"/>
        </w:rPr>
        <w:t xml:space="preserve"> </w:t>
      </w:r>
      <w:r>
        <w:rPr>
          <w:b/>
          <w:bCs/>
          <w:sz w:val="20"/>
          <w:szCs w:val="20"/>
        </w:rPr>
        <w:t>2005</w:t>
      </w:r>
    </w:p>
    <w:p w:rsidR="00790F2B" w:rsidRDefault="00790F2B" w:rsidP="00790F2B">
      <w:pPr>
        <w:widowControl w:val="0"/>
        <w:numPr>
          <w:ilvl w:val="0"/>
          <w:numId w:val="38"/>
        </w:numPr>
        <w:tabs>
          <w:tab w:val="clear" w:pos="1440"/>
          <w:tab w:val="num" w:pos="360"/>
        </w:tabs>
        <w:autoSpaceDE w:val="0"/>
        <w:autoSpaceDN w:val="0"/>
        <w:adjustRightInd w:val="0"/>
        <w:spacing w:after="120"/>
        <w:ind w:left="360"/>
        <w:jc w:val="both"/>
        <w:rPr>
          <w:sz w:val="20"/>
          <w:szCs w:val="20"/>
        </w:rPr>
      </w:pPr>
      <w:r>
        <w:rPr>
          <w:sz w:val="20"/>
          <w:szCs w:val="20"/>
        </w:rPr>
        <w:t>Rayomand H. Gimi, Mukund S. Chorghade and Sunil V. Mhaskar, “Synthesis of 2-Alkylcysteines Via Substituted Thiazoline Amides”, U. S. Patent Application # 1932.2130-000, Filed May 15, 2002 US 2003236434 Publication: December 25, 2003</w:t>
      </w:r>
    </w:p>
    <w:p w:rsidR="00790F2B" w:rsidRDefault="00790F2B" w:rsidP="00790F2B">
      <w:pPr>
        <w:widowControl w:val="0"/>
        <w:numPr>
          <w:ilvl w:val="0"/>
          <w:numId w:val="38"/>
        </w:numPr>
        <w:tabs>
          <w:tab w:val="clear" w:pos="1440"/>
          <w:tab w:val="num" w:pos="360"/>
        </w:tabs>
        <w:autoSpaceDE w:val="0"/>
        <w:autoSpaceDN w:val="0"/>
        <w:adjustRightInd w:val="0"/>
        <w:ind w:left="360"/>
        <w:jc w:val="both"/>
        <w:rPr>
          <w:sz w:val="20"/>
        </w:rPr>
      </w:pPr>
      <w:r>
        <w:rPr>
          <w:sz w:val="20"/>
          <w:szCs w:val="20"/>
        </w:rPr>
        <w:t xml:space="preserve">Mukund S. Chorghade, Rayomand H. Gimi, Peter McDonnell, and Paul Wolstenhome-Hogg, “Synthesis of Thiazoline Carboxylic Acids”, U. S. Patent Application # 1932.2131-000, Filed May 15, 2002  WO03097622 Publication: November 27, 2003, </w:t>
      </w:r>
      <w:r>
        <w:rPr>
          <w:b/>
          <w:sz w:val="20"/>
          <w:szCs w:val="20"/>
        </w:rPr>
        <w:t xml:space="preserve">US Patent # 6,982,335, </w:t>
      </w:r>
      <w:r w:rsidRPr="00607532">
        <w:rPr>
          <w:b/>
          <w:sz w:val="20"/>
          <w:szCs w:val="20"/>
        </w:rPr>
        <w:t>January 3, 2006</w:t>
      </w:r>
      <w:r>
        <w:rPr>
          <w:b/>
          <w:sz w:val="20"/>
          <w:szCs w:val="20"/>
        </w:rPr>
        <w:t>; US Patent # 7,285,670, October 23, 2007</w:t>
      </w:r>
    </w:p>
    <w:p w:rsidR="00790F2B" w:rsidRDefault="00790F2B" w:rsidP="00790F2B">
      <w:pPr>
        <w:widowControl w:val="0"/>
        <w:tabs>
          <w:tab w:val="left" w:pos="90"/>
        </w:tabs>
        <w:autoSpaceDE w:val="0"/>
        <w:autoSpaceDN w:val="0"/>
        <w:adjustRightInd w:val="0"/>
        <w:ind w:left="360" w:hanging="360"/>
        <w:jc w:val="both"/>
        <w:rPr>
          <w:sz w:val="20"/>
        </w:rPr>
      </w:pPr>
    </w:p>
    <w:p w:rsidR="00790F2B" w:rsidRDefault="00790F2B" w:rsidP="00790F2B">
      <w:pPr>
        <w:widowControl w:val="0"/>
        <w:tabs>
          <w:tab w:val="left" w:pos="0"/>
        </w:tabs>
        <w:autoSpaceDE w:val="0"/>
        <w:autoSpaceDN w:val="0"/>
        <w:adjustRightInd w:val="0"/>
        <w:ind w:left="360" w:hanging="360"/>
        <w:jc w:val="both"/>
        <w:rPr>
          <w:sz w:val="20"/>
        </w:rPr>
      </w:pPr>
      <w:r>
        <w:rPr>
          <w:sz w:val="20"/>
        </w:rPr>
        <w:t>24.  Mukund S. Chorghade, Sanjeev S. Katti, Toni M. Chancellor-Adams, Hitesh R. Bhagat, Caroline Kurtz, and Sunil V.   Mhaskar, "Poly (potassium and sodium styrene sulfonate), its manufacture and its uses” Filed 18 July 2003, PCT patent number:      WO 2004.009100</w:t>
      </w:r>
      <w:r>
        <w:t xml:space="preserve"> </w:t>
      </w:r>
      <w:r>
        <w:rPr>
          <w:sz w:val="20"/>
        </w:rPr>
        <w:t>A1 International publication date: 29 Jan 2004</w:t>
      </w:r>
    </w:p>
    <w:p w:rsidR="00790F2B" w:rsidRPr="00837478" w:rsidRDefault="00790F2B" w:rsidP="00790F2B">
      <w:pPr>
        <w:spacing w:after="240"/>
        <w:ind w:left="360" w:hanging="360"/>
        <w:jc w:val="both"/>
        <w:rPr>
          <w:sz w:val="20"/>
          <w:szCs w:val="20"/>
        </w:rPr>
      </w:pPr>
      <w:r>
        <w:rPr>
          <w:sz w:val="20"/>
        </w:rPr>
        <w:t>25</w:t>
      </w:r>
      <w:r w:rsidRPr="00837478">
        <w:rPr>
          <w:sz w:val="27"/>
          <w:szCs w:val="27"/>
        </w:rPr>
        <w:t xml:space="preserve"> </w:t>
      </w:r>
      <w:r w:rsidRPr="00837478">
        <w:rPr>
          <w:sz w:val="20"/>
          <w:szCs w:val="20"/>
        </w:rPr>
        <w:t>Mukund S. Chorghade, Mukund K. Gurjar, and Joseph Cherian, “Synthesis of a 4-methylthiazole-4(S)-carboxylic    acid compound”</w:t>
      </w:r>
      <w:r>
        <w:rPr>
          <w:sz w:val="20"/>
          <w:szCs w:val="20"/>
        </w:rPr>
        <w:t xml:space="preserve">, </w:t>
      </w:r>
      <w:r>
        <w:rPr>
          <w:b/>
          <w:sz w:val="20"/>
          <w:szCs w:val="20"/>
        </w:rPr>
        <w:t>US Patent # 7,294,718, November 13, 2007</w:t>
      </w:r>
    </w:p>
    <w:p w:rsidR="00790F2B" w:rsidRDefault="00790F2B" w:rsidP="00790F2B">
      <w:pPr>
        <w:widowControl w:val="0"/>
        <w:numPr>
          <w:ilvl w:val="0"/>
          <w:numId w:val="38"/>
        </w:numPr>
        <w:tabs>
          <w:tab w:val="left" w:pos="360"/>
        </w:tabs>
        <w:autoSpaceDE w:val="0"/>
        <w:autoSpaceDN w:val="0"/>
        <w:adjustRightInd w:val="0"/>
        <w:jc w:val="both"/>
        <w:rPr>
          <w:b/>
          <w:bCs/>
          <w:sz w:val="20"/>
          <w:u w:val="single"/>
        </w:rPr>
        <w:sectPr w:rsidR="00790F2B" w:rsidSect="00790F2B">
          <w:pgSz w:w="12240" w:h="15840"/>
          <w:pgMar w:top="576" w:right="864" w:bottom="576" w:left="864" w:header="576" w:footer="1080" w:gutter="0"/>
          <w:cols w:space="720"/>
          <w:noEndnote/>
        </w:sectPr>
      </w:pPr>
    </w:p>
    <w:p w:rsidR="00790F2B" w:rsidRDefault="00790F2B" w:rsidP="00790F2B">
      <w:pPr>
        <w:widowControl w:val="0"/>
        <w:tabs>
          <w:tab w:val="left" w:pos="360"/>
        </w:tabs>
        <w:autoSpaceDE w:val="0"/>
        <w:autoSpaceDN w:val="0"/>
        <w:adjustRightInd w:val="0"/>
        <w:jc w:val="both"/>
        <w:rPr>
          <w:b/>
          <w:bCs/>
          <w:sz w:val="20"/>
          <w:u w:val="single"/>
        </w:rPr>
      </w:pPr>
    </w:p>
    <w:p w:rsidR="00790F2B" w:rsidRDefault="00790F2B" w:rsidP="00790F2B">
      <w:pPr>
        <w:widowControl w:val="0"/>
        <w:autoSpaceDE w:val="0"/>
        <w:autoSpaceDN w:val="0"/>
        <w:adjustRightInd w:val="0"/>
        <w:jc w:val="both"/>
        <w:rPr>
          <w:b/>
          <w:bCs/>
          <w:i/>
          <w:iCs/>
          <w:sz w:val="22"/>
          <w:u w:val="single"/>
        </w:rPr>
      </w:pPr>
    </w:p>
    <w:p w:rsidR="00790F2B" w:rsidRDefault="00790F2B" w:rsidP="00790F2B">
      <w:pPr>
        <w:widowControl w:val="0"/>
        <w:autoSpaceDE w:val="0"/>
        <w:autoSpaceDN w:val="0"/>
        <w:adjustRightInd w:val="0"/>
        <w:jc w:val="both"/>
        <w:rPr>
          <w:b/>
          <w:bCs/>
          <w:i/>
          <w:iCs/>
          <w:sz w:val="22"/>
          <w:u w:val="single"/>
        </w:rPr>
      </w:pPr>
      <w:r>
        <w:rPr>
          <w:b/>
          <w:bCs/>
          <w:i/>
          <w:iCs/>
          <w:sz w:val="22"/>
          <w:u w:val="single"/>
        </w:rPr>
        <w:t>Presentations in National and International meetings:</w:t>
      </w:r>
    </w:p>
    <w:p w:rsidR="00790F2B" w:rsidRDefault="00790F2B" w:rsidP="00790F2B">
      <w:pPr>
        <w:pStyle w:val="BodyText2"/>
      </w:pPr>
      <w:r>
        <w:t>The individual whose name has been underlined delivered the lecture / presented the poster.</w:t>
      </w:r>
    </w:p>
    <w:p w:rsidR="00790F2B" w:rsidRDefault="00790F2B" w:rsidP="00790F2B">
      <w:pPr>
        <w:widowControl w:val="0"/>
        <w:tabs>
          <w:tab w:val="left" w:pos="360"/>
        </w:tabs>
        <w:autoSpaceDE w:val="0"/>
        <w:autoSpaceDN w:val="0"/>
        <w:adjustRightInd w:val="0"/>
        <w:jc w:val="both"/>
        <w:rPr>
          <w:b/>
          <w:bCs/>
          <w:sz w:val="20"/>
          <w:szCs w:val="20"/>
          <w:u w:val="single"/>
        </w:rPr>
      </w:pPr>
    </w:p>
    <w:p w:rsidR="00790F2B" w:rsidRDefault="00790F2B" w:rsidP="00790F2B">
      <w:pPr>
        <w:widowControl w:val="0"/>
        <w:numPr>
          <w:ilvl w:val="0"/>
          <w:numId w:val="39"/>
        </w:numPr>
        <w:autoSpaceDE w:val="0"/>
        <w:autoSpaceDN w:val="0"/>
        <w:adjustRightInd w:val="0"/>
        <w:spacing w:after="120"/>
        <w:jc w:val="both"/>
        <w:rPr>
          <w:sz w:val="20"/>
          <w:szCs w:val="20"/>
        </w:rPr>
      </w:pPr>
      <w:r>
        <w:rPr>
          <w:sz w:val="20"/>
          <w:szCs w:val="20"/>
          <w:u w:val="single"/>
        </w:rPr>
        <w:t>E. E. Wheeler</w:t>
      </w:r>
      <w:r>
        <w:rPr>
          <w:sz w:val="20"/>
          <w:szCs w:val="20"/>
        </w:rPr>
        <w:t>, P. K. Chen, M. S. Chorghade, A. C. Hall and C. F. Hammer*, "Isolation of Sapogenins from Tissue Culture Grown Agave Sisalana", presented at:</w:t>
      </w:r>
    </w:p>
    <w:p w:rsidR="00790F2B" w:rsidRDefault="00790F2B" w:rsidP="00790F2B">
      <w:pPr>
        <w:widowControl w:val="0"/>
        <w:tabs>
          <w:tab w:val="left" w:pos="720"/>
        </w:tabs>
        <w:autoSpaceDE w:val="0"/>
        <w:autoSpaceDN w:val="0"/>
        <w:adjustRightInd w:val="0"/>
        <w:ind w:left="720" w:hanging="360"/>
        <w:jc w:val="both"/>
        <w:rPr>
          <w:sz w:val="20"/>
          <w:szCs w:val="20"/>
        </w:rPr>
      </w:pPr>
      <w:r>
        <w:rPr>
          <w:sz w:val="20"/>
          <w:szCs w:val="20"/>
        </w:rPr>
        <w:t xml:space="preserve">(i) </w:t>
      </w:r>
      <w:r>
        <w:rPr>
          <w:sz w:val="20"/>
          <w:szCs w:val="20"/>
        </w:rPr>
        <w:tab/>
        <w:t xml:space="preserve">Intercollegiate Students Chemists Conference, Muhlenberg, Pennsylvania, April </w:t>
      </w:r>
      <w:r>
        <w:rPr>
          <w:b/>
          <w:bCs/>
          <w:sz w:val="20"/>
          <w:szCs w:val="20"/>
        </w:rPr>
        <w:t>1982</w:t>
      </w:r>
    </w:p>
    <w:p w:rsidR="00790F2B" w:rsidRDefault="00790F2B" w:rsidP="00790F2B">
      <w:pPr>
        <w:widowControl w:val="0"/>
        <w:tabs>
          <w:tab w:val="left" w:pos="720"/>
        </w:tabs>
        <w:autoSpaceDE w:val="0"/>
        <w:autoSpaceDN w:val="0"/>
        <w:adjustRightInd w:val="0"/>
        <w:ind w:left="720" w:hanging="360"/>
        <w:jc w:val="both"/>
        <w:rPr>
          <w:sz w:val="20"/>
          <w:szCs w:val="20"/>
        </w:rPr>
      </w:pPr>
      <w:r>
        <w:rPr>
          <w:sz w:val="20"/>
          <w:szCs w:val="20"/>
        </w:rPr>
        <w:t xml:space="preserve">(ii) </w:t>
      </w:r>
      <w:r>
        <w:rPr>
          <w:sz w:val="20"/>
          <w:szCs w:val="20"/>
        </w:rPr>
        <w:tab/>
        <w:t xml:space="preserve">4th Undergraduate Research Symposium, Virginia Polytechnic Institute, May </w:t>
      </w:r>
      <w:r>
        <w:rPr>
          <w:b/>
          <w:bCs/>
          <w:sz w:val="20"/>
          <w:szCs w:val="20"/>
        </w:rPr>
        <w:t>1982</w:t>
      </w:r>
    </w:p>
    <w:p w:rsidR="00790F2B" w:rsidRDefault="00790F2B" w:rsidP="00790F2B">
      <w:pPr>
        <w:widowControl w:val="0"/>
        <w:tabs>
          <w:tab w:val="left" w:pos="720"/>
        </w:tabs>
        <w:autoSpaceDE w:val="0"/>
        <w:autoSpaceDN w:val="0"/>
        <w:adjustRightInd w:val="0"/>
        <w:ind w:left="720" w:hanging="360"/>
        <w:jc w:val="both"/>
        <w:rPr>
          <w:sz w:val="20"/>
          <w:szCs w:val="20"/>
        </w:rPr>
      </w:pPr>
      <w:r>
        <w:rPr>
          <w:sz w:val="20"/>
          <w:szCs w:val="20"/>
        </w:rPr>
        <w:t>(iii)</w:t>
      </w:r>
      <w:r>
        <w:rPr>
          <w:sz w:val="20"/>
          <w:szCs w:val="20"/>
        </w:rPr>
        <w:tab/>
        <w:t xml:space="preserve">Chemical Society of Washington Mini-meeting, Abstract # C6, Washington D. C., June </w:t>
      </w:r>
      <w:r>
        <w:rPr>
          <w:b/>
          <w:bCs/>
          <w:sz w:val="20"/>
          <w:szCs w:val="20"/>
        </w:rPr>
        <w:t>1982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tabs>
          <w:tab w:val="left" w:pos="360"/>
        </w:tabs>
        <w:autoSpaceDE w:val="0"/>
        <w:autoSpaceDN w:val="0"/>
        <w:adjustRightInd w:val="0"/>
        <w:ind w:left="360" w:hanging="360"/>
        <w:jc w:val="both"/>
        <w:rPr>
          <w:sz w:val="20"/>
          <w:szCs w:val="20"/>
        </w:rPr>
      </w:pPr>
      <w:r>
        <w:rPr>
          <w:sz w:val="20"/>
          <w:szCs w:val="20"/>
        </w:rPr>
        <w:t xml:space="preserve">2) </w:t>
      </w:r>
      <w:r>
        <w:rPr>
          <w:sz w:val="20"/>
          <w:szCs w:val="20"/>
        </w:rPr>
        <w:tab/>
      </w:r>
      <w:r>
        <w:rPr>
          <w:sz w:val="20"/>
          <w:szCs w:val="20"/>
          <w:u w:val="single"/>
        </w:rPr>
        <w:t>F. Cerrone</w:t>
      </w:r>
      <w:r>
        <w:rPr>
          <w:sz w:val="20"/>
          <w:szCs w:val="20"/>
        </w:rPr>
        <w:t>, M. S. Chorghade and C. F. Hammer*, "Investigation of the Reaction of Hydrazine with 1,3-Dibromopropane", presented at: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tabs>
          <w:tab w:val="left" w:pos="720"/>
        </w:tabs>
        <w:autoSpaceDE w:val="0"/>
        <w:autoSpaceDN w:val="0"/>
        <w:adjustRightInd w:val="0"/>
        <w:ind w:left="360"/>
        <w:jc w:val="both"/>
        <w:rPr>
          <w:sz w:val="20"/>
          <w:szCs w:val="20"/>
        </w:rPr>
      </w:pPr>
      <w:r>
        <w:rPr>
          <w:sz w:val="20"/>
          <w:szCs w:val="20"/>
        </w:rPr>
        <w:t>(i)</w:t>
      </w:r>
      <w:r>
        <w:rPr>
          <w:sz w:val="20"/>
          <w:szCs w:val="20"/>
        </w:rPr>
        <w:tab/>
        <w:t xml:space="preserve">Chemical Society of Washington Mini-Meeting, Abstract # B4, Washington D. C., June </w:t>
      </w:r>
      <w:r>
        <w:rPr>
          <w:b/>
          <w:bCs/>
          <w:sz w:val="20"/>
          <w:szCs w:val="20"/>
        </w:rPr>
        <w:t>1982</w:t>
      </w:r>
      <w:r>
        <w:rPr>
          <w:sz w:val="20"/>
          <w:szCs w:val="20"/>
        </w:rPr>
        <w:t>.</w:t>
      </w:r>
    </w:p>
    <w:p w:rsidR="00790F2B" w:rsidRDefault="00790F2B" w:rsidP="00790F2B">
      <w:pPr>
        <w:widowControl w:val="0"/>
        <w:autoSpaceDE w:val="0"/>
        <w:autoSpaceDN w:val="0"/>
        <w:adjustRightInd w:val="0"/>
        <w:ind w:left="360"/>
        <w:jc w:val="both"/>
        <w:rPr>
          <w:sz w:val="20"/>
          <w:szCs w:val="20"/>
        </w:rPr>
      </w:pPr>
      <w:r>
        <w:rPr>
          <w:sz w:val="20"/>
          <w:szCs w:val="20"/>
        </w:rPr>
        <w:t>(ii)</w:t>
      </w:r>
      <w:r>
        <w:rPr>
          <w:sz w:val="20"/>
          <w:szCs w:val="20"/>
        </w:rPr>
        <w:tab/>
        <w:t xml:space="preserve">4th Undergraduate Research Symposium, Virginia Polytechnic Institute, Blacksburg, VA, May </w:t>
      </w:r>
      <w:r>
        <w:rPr>
          <w:sz w:val="20"/>
          <w:szCs w:val="20"/>
        </w:rPr>
        <w:tab/>
      </w:r>
      <w:r>
        <w:rPr>
          <w:b/>
          <w:bCs/>
          <w:sz w:val="20"/>
          <w:szCs w:val="20"/>
        </w:rPr>
        <w:t>1982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2"/>
        </w:numPr>
        <w:autoSpaceDE w:val="0"/>
        <w:autoSpaceDN w:val="0"/>
        <w:adjustRightInd w:val="0"/>
        <w:jc w:val="both"/>
        <w:rPr>
          <w:sz w:val="20"/>
          <w:szCs w:val="20"/>
        </w:rPr>
      </w:pPr>
      <w:r>
        <w:rPr>
          <w:sz w:val="20"/>
          <w:szCs w:val="20"/>
          <w:u w:val="single"/>
        </w:rPr>
        <w:t>J. M. Potosky</w:t>
      </w:r>
      <w:r>
        <w:rPr>
          <w:sz w:val="20"/>
          <w:szCs w:val="20"/>
        </w:rPr>
        <w:t>, M. S. Chorghade and C. F. Hammer, "Thermal rearrangement of 2-Pyrrolidinemethanol Esters to 3-Hydroxypiperidine Esters", presented at: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tabs>
          <w:tab w:val="left" w:pos="720"/>
        </w:tabs>
        <w:autoSpaceDE w:val="0"/>
        <w:autoSpaceDN w:val="0"/>
        <w:adjustRightInd w:val="0"/>
        <w:ind w:left="360"/>
        <w:jc w:val="both"/>
        <w:rPr>
          <w:sz w:val="20"/>
          <w:szCs w:val="20"/>
        </w:rPr>
      </w:pPr>
      <w:r>
        <w:rPr>
          <w:sz w:val="20"/>
          <w:szCs w:val="20"/>
        </w:rPr>
        <w:t>(i)</w:t>
      </w:r>
      <w:r>
        <w:rPr>
          <w:sz w:val="20"/>
          <w:szCs w:val="20"/>
        </w:rPr>
        <w:tab/>
        <w:t xml:space="preserve">Chemical Society of Washington Mini-Meeting, Abstract # C2, Washington D. C., June </w:t>
      </w:r>
      <w:r>
        <w:rPr>
          <w:b/>
          <w:bCs/>
          <w:sz w:val="20"/>
          <w:szCs w:val="20"/>
        </w:rPr>
        <w:t>1982</w:t>
      </w:r>
      <w:r>
        <w:rPr>
          <w:sz w:val="20"/>
          <w:szCs w:val="20"/>
        </w:rPr>
        <w:t>.</w:t>
      </w:r>
    </w:p>
    <w:p w:rsidR="00790F2B" w:rsidRDefault="00790F2B" w:rsidP="00790F2B">
      <w:pPr>
        <w:widowControl w:val="0"/>
        <w:tabs>
          <w:tab w:val="left" w:pos="720"/>
        </w:tabs>
        <w:autoSpaceDE w:val="0"/>
        <w:autoSpaceDN w:val="0"/>
        <w:adjustRightInd w:val="0"/>
        <w:ind w:left="360"/>
        <w:jc w:val="both"/>
        <w:rPr>
          <w:sz w:val="20"/>
          <w:szCs w:val="20"/>
        </w:rPr>
      </w:pPr>
      <w:r>
        <w:rPr>
          <w:sz w:val="20"/>
          <w:szCs w:val="20"/>
        </w:rPr>
        <w:t>(ii)</w:t>
      </w:r>
      <w:r>
        <w:rPr>
          <w:sz w:val="20"/>
          <w:szCs w:val="20"/>
        </w:rPr>
        <w:tab/>
        <w:t xml:space="preserve">4th Undergraduate Research Symposium, Virginia Polytechnic Institute, Blacksburg, VA, May </w:t>
      </w:r>
      <w:r>
        <w:rPr>
          <w:sz w:val="20"/>
          <w:szCs w:val="20"/>
        </w:rPr>
        <w:tab/>
      </w:r>
      <w:r>
        <w:rPr>
          <w:b/>
          <w:bCs/>
          <w:sz w:val="20"/>
          <w:szCs w:val="20"/>
        </w:rPr>
        <w:t>1982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tabs>
          <w:tab w:val="left" w:pos="360"/>
        </w:tabs>
        <w:autoSpaceDE w:val="0"/>
        <w:autoSpaceDN w:val="0"/>
        <w:adjustRightInd w:val="0"/>
        <w:ind w:left="360" w:hanging="360"/>
        <w:jc w:val="both"/>
        <w:rPr>
          <w:sz w:val="20"/>
          <w:szCs w:val="20"/>
        </w:rPr>
      </w:pPr>
      <w:r>
        <w:rPr>
          <w:sz w:val="20"/>
          <w:szCs w:val="20"/>
        </w:rPr>
        <w:t>4)</w:t>
      </w:r>
      <w:r>
        <w:rPr>
          <w:sz w:val="20"/>
          <w:szCs w:val="20"/>
        </w:rPr>
        <w:tab/>
        <w:t xml:space="preserve">M. S. Chorghade, * </w:t>
      </w:r>
      <w:r>
        <w:rPr>
          <w:sz w:val="20"/>
          <w:szCs w:val="20"/>
          <w:u w:val="single"/>
        </w:rPr>
        <w:t>D. G. Lay</w:t>
      </w:r>
      <w:r>
        <w:rPr>
          <w:sz w:val="20"/>
          <w:szCs w:val="20"/>
        </w:rPr>
        <w:t xml:space="preserve"> and P. Cranley, "2,4' MDI based Prepolymers: A Viable Alternative to TDI Prepolymers in Polyurethane Sealants", Polyurethanes World Congress, Nice, France, September </w:t>
      </w:r>
      <w:r>
        <w:rPr>
          <w:b/>
          <w:bCs/>
          <w:sz w:val="20"/>
          <w:szCs w:val="20"/>
        </w:rPr>
        <w:t>1991</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tabs>
          <w:tab w:val="left" w:pos="360"/>
        </w:tabs>
        <w:autoSpaceDE w:val="0"/>
        <w:autoSpaceDN w:val="0"/>
        <w:adjustRightInd w:val="0"/>
        <w:jc w:val="both"/>
        <w:rPr>
          <w:sz w:val="20"/>
          <w:szCs w:val="20"/>
        </w:rPr>
      </w:pPr>
      <w:r>
        <w:rPr>
          <w:sz w:val="20"/>
          <w:szCs w:val="20"/>
          <w:u w:val="single"/>
        </w:rPr>
        <w:t>E. C. Lee</w:t>
      </w:r>
      <w:r>
        <w:rPr>
          <w:sz w:val="20"/>
          <w:szCs w:val="20"/>
        </w:rPr>
        <w:t xml:space="preserve"> and M. S. Chorghade*, "Efficient Synthesis of Desmethyl and Other Regioisomers of Tiagabine”, American Chemical Society, 206th National Meeting, Abstract #9, Chicago, IL, August </w:t>
      </w:r>
      <w:r>
        <w:rPr>
          <w:b/>
          <w:bCs/>
          <w:sz w:val="20"/>
          <w:szCs w:val="20"/>
        </w:rPr>
        <w:t>1993</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E. C. Lee, </w:t>
      </w:r>
      <w:r>
        <w:rPr>
          <w:sz w:val="20"/>
          <w:szCs w:val="20"/>
          <w:u w:val="single"/>
        </w:rPr>
        <w:t>G. Callen</w:t>
      </w:r>
      <w:r>
        <w:rPr>
          <w:sz w:val="20"/>
          <w:szCs w:val="20"/>
        </w:rPr>
        <w:t xml:space="preserve">, M. S. Chorghade*, P. Nielsen, H. Petersen and A. Rustum, "Identification and Synthesis of Major Degradation Products in Tablet Formulations of Tiagabine", American Chemical Society, 207th National Meeting, Abstract # ORGN 10, San Diego, CA, March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E. C. Lee</w:t>
      </w:r>
      <w:r>
        <w:rPr>
          <w:sz w:val="20"/>
          <w:szCs w:val="20"/>
        </w:rPr>
        <w:t xml:space="preserve">, M. S. Chorghade* and K. Hansen, "Metalloprophyrin Assisted Preparation of Metabolites of Pharmaceuticals", American Chemical Society, 207th National Meeting, Abstract # ORGN 11, San Diego, CA, March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and C.T. Cseke, "Biorational Design of Herbicides: Synthesis of Inhibitors of the PFP Enzyme", 19th IUPAC Symposium on the Chemistry of Natural Products, Karachi, Pakistan, February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D. H. Dolphin*, D. R. Hill and E. C. Lee, "Metalloporphyrin Assisted Preparation of Metabolites of Pharmaceuticals", The Royal Society of Chemistry Perkin Division; International Symposium on Recognition Processes, Abstract # 18, Birmingham, United Kingdom, July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E. C. Lee</w:t>
      </w:r>
      <w:r>
        <w:rPr>
          <w:sz w:val="20"/>
          <w:szCs w:val="20"/>
        </w:rPr>
        <w:t xml:space="preserve">, M. S. Chorghade*, D. H. Dolphin* and D. R. Hill, "Metalloporphyrin Assisted Preparation of Metabolites of Pharmaceuticals", American Chemical Society, 208th National Meeting, Abstract # ORGN 97, Washington D. C. August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K. E. Andersen, M. Begtrup, M. S. Chorghade, J. Lau, E. C. Lee, B. F. Lundt, H. Petersen, </w:t>
      </w:r>
      <w:r>
        <w:rPr>
          <w:sz w:val="20"/>
          <w:szCs w:val="20"/>
          <w:u w:val="single"/>
        </w:rPr>
        <w:t>P. O.</w:t>
      </w:r>
      <w:r>
        <w:rPr>
          <w:sz w:val="20"/>
          <w:szCs w:val="20"/>
        </w:rPr>
        <w:t xml:space="preserve"> </w:t>
      </w:r>
      <w:r>
        <w:rPr>
          <w:sz w:val="20"/>
          <w:szCs w:val="20"/>
          <w:u w:val="single"/>
        </w:rPr>
        <w:t>Sorensen</w:t>
      </w:r>
      <w:r>
        <w:rPr>
          <w:sz w:val="20"/>
          <w:szCs w:val="20"/>
        </w:rPr>
        <w:t xml:space="preserve">*, and H. Thogersen, "The Synthesis of Novel GABA Uptake Inhibitors, Part 2. Synthesis of 5-Hydroxytiagabine, a Human Metabolite of the GABA Reuptake Inhibitor Tiagabine (GABITRIL)", XIIIth International Symposium on Medicinal Chemistry, Paris, France, September </w:t>
      </w:r>
      <w:r>
        <w:rPr>
          <w:b/>
          <w:bCs/>
          <w:sz w:val="20"/>
          <w:szCs w:val="20"/>
        </w:rPr>
        <w:t>1994</w:t>
      </w:r>
    </w:p>
    <w:p w:rsidR="00790F2B" w:rsidRDefault="00790F2B" w:rsidP="00790F2B">
      <w:pPr>
        <w:widowControl w:val="0"/>
        <w:tabs>
          <w:tab w:val="left" w:pos="360"/>
        </w:tabs>
        <w:autoSpaceDE w:val="0"/>
        <w:autoSpaceDN w:val="0"/>
        <w:adjustRightInd w:val="0"/>
        <w:jc w:val="both"/>
        <w:rPr>
          <w:sz w:val="20"/>
          <w:szCs w:val="20"/>
        </w:rPr>
      </w:pPr>
      <w:r>
        <w:rPr>
          <w:sz w:val="20"/>
          <w:szCs w:val="20"/>
        </w:rPr>
        <w:br w:type="page"/>
      </w: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H. Petersen, M. S. Chorghade*, </w:t>
      </w:r>
      <w:r>
        <w:rPr>
          <w:sz w:val="20"/>
          <w:szCs w:val="20"/>
          <w:u w:val="single"/>
        </w:rPr>
        <w:t>E. C. Lee</w:t>
      </w:r>
      <w:r>
        <w:rPr>
          <w:sz w:val="20"/>
          <w:szCs w:val="20"/>
        </w:rPr>
        <w:t xml:space="preserve"> and S. Bain, "Efficient Synthesis of Regioisomers of Tiagabine", Midwest Pharmaceutical Process Chemistry Consortium, Abbott Laboratories, October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S Patel</w:t>
      </w:r>
      <w:r>
        <w:rPr>
          <w:sz w:val="20"/>
          <w:szCs w:val="20"/>
        </w:rPr>
        <w:t xml:space="preserve">, M. Deshpande, M. Cain*, A. Gupta, P.R. Singam, G. Callen, M. Chorghade, K. Patel, J. Barkalow, R. Koops, T. Krska and L. Ruiz, "An Improved Process for the Synthesis of Antidepressant ABT-200", Midwest Pharmaceutical Process Chemistry Consortium, Abbott Laboratories, Abbott Park, IL, October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"Agrochemical-Plant Growth Hormones, Plant Growth Regulators and Biorationally Designed Herbicides", Special Symposium, University of Delhi, New Delhi, India, December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D. H. Dolphin*, D. R. Hill and E. C. Lee, "Metalloporphyrins as Chemical Mimics of Cytochrome P-450 Enzymes", International Symposium on Perspectives in Bioorganic Chemistry, # IL-2, page 9, New Delhi, India, December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D. H. Dolphin*, D. R. Hill and E. C. Lee, "Metalloporphyrin Assisted Preparation of Metabolites of Pharmaceuticals", 10th IUPAC Symposium on Organic Synthesis, #ISP-9, page 63, Bangalore, India, December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F.Hino, G. Bellward, </w:t>
      </w:r>
      <w:r>
        <w:rPr>
          <w:sz w:val="20"/>
          <w:szCs w:val="20"/>
          <w:u w:val="single"/>
        </w:rPr>
        <w:t>D. Dolphin</w:t>
      </w:r>
      <w:r>
        <w:rPr>
          <w:sz w:val="20"/>
          <w:szCs w:val="20"/>
        </w:rPr>
        <w:t xml:space="preserve">*, M. S. Chorghade*, D. R. Hill and E. C. Lee, "Biomimetic Models for Cytochromes-P450: Synthetic Mammalian Livers", 10th IUPAC Symposium on Organic Synthesis, # ISP-31, page 85, Bangalore, India, December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H. Petersen, E. C. Lee and S. Bain, "Efficient Synthesis of Regioisomers of Tiagabine", Post IUPAC Symposium on Recent Developements in Asymmetric Synthesis, Hyderabad, India, December </w:t>
      </w:r>
      <w:r>
        <w:rPr>
          <w:b/>
          <w:bCs/>
          <w:sz w:val="20"/>
          <w:szCs w:val="20"/>
        </w:rPr>
        <w:t>1994</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M. S. Chorghade*, </w:t>
      </w:r>
      <w:r>
        <w:rPr>
          <w:sz w:val="20"/>
          <w:szCs w:val="20"/>
          <w:u w:val="single"/>
        </w:rPr>
        <w:t>E. C. Lee</w:t>
      </w:r>
      <w:r>
        <w:rPr>
          <w:sz w:val="20"/>
          <w:szCs w:val="20"/>
        </w:rPr>
        <w:t xml:space="preserve"> and Hans Petersen, "Efficient Syntheses of Regioisomers of Tiagabine", American Chemical Society, 209th National Meeting, Abstract # ORGN 43, Anaheim, CA, </w:t>
      </w:r>
      <w:r>
        <w:rPr>
          <w:b/>
          <w:bCs/>
          <w:sz w:val="20"/>
          <w:szCs w:val="20"/>
        </w:rPr>
        <w:t>1995</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M. S. Chorghade* and </w:t>
      </w:r>
      <w:r>
        <w:rPr>
          <w:sz w:val="20"/>
          <w:szCs w:val="20"/>
          <w:u w:val="single"/>
        </w:rPr>
        <w:t>C. S. Cseke</w:t>
      </w:r>
      <w:r>
        <w:rPr>
          <w:sz w:val="20"/>
          <w:szCs w:val="20"/>
        </w:rPr>
        <w:t xml:space="preserve">, "The Utility of 2,5-Dideoxy-2, 5-imino-D-mannitol as a PFP Enzyme Inhibitor", 15th International Congress of Heterocyclic Chemistry, Abstract # OP-III-15, Taipei, Taiwan, R. O. C., August </w:t>
      </w:r>
      <w:r>
        <w:rPr>
          <w:b/>
          <w:bCs/>
          <w:sz w:val="20"/>
          <w:szCs w:val="20"/>
        </w:rPr>
        <w:t>1995</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M. S. Chorghade*, E. C. Lee, </w:t>
      </w:r>
      <w:r>
        <w:rPr>
          <w:sz w:val="20"/>
          <w:szCs w:val="20"/>
          <w:u w:val="single"/>
        </w:rPr>
        <w:t>H. Petersen</w:t>
      </w:r>
      <w:r>
        <w:rPr>
          <w:sz w:val="20"/>
          <w:szCs w:val="20"/>
        </w:rPr>
        <w:t xml:space="preserve"> and P. O. Sorensen, "Syntheses of Methyl Regioisomers of Tiagabine:  Structure Activity Relationship of the GABA Uptake Inhibitor Tiagabine (GABITRIL), 15th International Congress of Heterocyclic Chemistry, Taipei, Taiwan, R. O. C., August </w:t>
      </w:r>
      <w:r>
        <w:rPr>
          <w:b/>
          <w:bCs/>
          <w:sz w:val="20"/>
          <w:szCs w:val="20"/>
        </w:rPr>
        <w:t>1995</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and D. H. Dolphin*, "Metalloporphyrins as Chemical Mimics of Cytochrome P-450 Systems", 11th International Conference on Organic Synthesis (ICOS-11), Abstract # PO-147, Amsterdam, The Netherlands, July </w:t>
      </w:r>
      <w:r>
        <w:rPr>
          <w:b/>
          <w:bCs/>
          <w:sz w:val="20"/>
          <w:szCs w:val="20"/>
        </w:rPr>
        <w:t>1996</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"Good Laboratory and Manufacturing Practices in an R &amp; D Organization", IICT-Industry Collaboration Meeting, Hyderabad, India, November </w:t>
      </w:r>
      <w:r>
        <w:rPr>
          <w:b/>
          <w:bCs/>
          <w:sz w:val="20"/>
          <w:szCs w:val="20"/>
        </w:rPr>
        <w:t>1996</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"Indian Pharmaceutical Industry in a Post-GATT Environment", AP Chemtech-Vision 2020 meeting, Hyderabad, India, November </w:t>
      </w:r>
      <w:r>
        <w:rPr>
          <w:b/>
          <w:bCs/>
          <w:sz w:val="20"/>
          <w:szCs w:val="20"/>
        </w:rPr>
        <w:t>1997</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"Outsourcing Kilo Quantities of NCEs (New Chemical Entities):  Opportunities and Challenges", Quality / Regulatory Committee Meeting of the Massachusetts Biotechnology Council, January </w:t>
      </w:r>
      <w:r>
        <w:rPr>
          <w:b/>
          <w:bCs/>
          <w:sz w:val="20"/>
          <w:szCs w:val="20"/>
        </w:rPr>
        <w:t>1998</w:t>
      </w:r>
      <w:r>
        <w:rPr>
          <w:sz w:val="20"/>
          <w:szCs w:val="20"/>
        </w:rPr>
        <w:t>.</w:t>
      </w:r>
    </w:p>
    <w:p w:rsidR="00790F2B" w:rsidRDefault="00790F2B" w:rsidP="00790F2B">
      <w:pPr>
        <w:widowControl w:val="0"/>
        <w:tabs>
          <w:tab w:val="left" w:pos="360"/>
        </w:tabs>
        <w:autoSpaceDE w:val="0"/>
        <w:autoSpaceDN w:val="0"/>
        <w:adjustRightInd w:val="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and V. M. Chorghade, "Promise and Potential of the Pharmaceutical Sector in India: Opportunities and Challenges for Strategic Collaboration", Outsource U. S. A. '98 Conference, San Francisco, May </w:t>
      </w:r>
      <w:r>
        <w:rPr>
          <w:b/>
          <w:bCs/>
          <w:sz w:val="20"/>
          <w:szCs w:val="20"/>
        </w:rPr>
        <w:t>1998</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S.Chorghade</w:t>
      </w:r>
      <w:r>
        <w:rPr>
          <w:sz w:val="20"/>
          <w:szCs w:val="20"/>
        </w:rPr>
        <w:t xml:space="preserve">*, A. V. Rama Rao, A. Islam, K. R. C. Prakash, V. V. Kiran Rao, A. Venkateshwarulu, B. V. Kumar, D. R. Murthy and K. S. Naidu, "Process Improvements in the Commercial Production of CMI-392", American Chemical Society, 216th National Meeting, Abstract # ORGN 17, Boston, MA, </w:t>
      </w:r>
      <w:r>
        <w:rPr>
          <w:b/>
          <w:bCs/>
          <w:sz w:val="20"/>
          <w:szCs w:val="20"/>
        </w:rPr>
        <w:t>1998</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 Chorghade</w:t>
      </w:r>
      <w:r>
        <w:rPr>
          <w:sz w:val="20"/>
          <w:szCs w:val="20"/>
        </w:rPr>
        <w:t xml:space="preserve">*, M. K. Gurjar, K. Sadalapure, S. V. S. Lalitha, A. M. S. Murugaiah, P. Radhakrishna, and S. Adhikari, "Development of Cost Effective Syntheses of a Potent 5-LO Inhibitor", American Chemical Society, 216th National Meeting, Abstract # ORGN 18, Boston, MA, </w:t>
      </w:r>
      <w:r>
        <w:rPr>
          <w:b/>
          <w:bCs/>
          <w:sz w:val="20"/>
          <w:szCs w:val="20"/>
        </w:rPr>
        <w:t>1998</w:t>
      </w:r>
      <w:r>
        <w:rPr>
          <w:sz w:val="20"/>
          <w:szCs w:val="20"/>
        </w:rPr>
        <w:t>.</w:t>
      </w:r>
    </w:p>
    <w:p w:rsidR="00790F2B" w:rsidRDefault="00790F2B" w:rsidP="00790F2B">
      <w:pPr>
        <w:widowControl w:val="0"/>
        <w:tabs>
          <w:tab w:val="left" w:pos="360"/>
        </w:tabs>
        <w:autoSpaceDE w:val="0"/>
        <w:autoSpaceDN w:val="0"/>
        <w:adjustRightInd w:val="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 xml:space="preserve">27) </w:t>
      </w:r>
      <w:r>
        <w:rPr>
          <w:sz w:val="20"/>
          <w:szCs w:val="20"/>
          <w:u w:val="single"/>
        </w:rPr>
        <w:t>M. S. Chorghade</w:t>
      </w:r>
      <w:r>
        <w:rPr>
          <w:sz w:val="20"/>
          <w:szCs w:val="20"/>
        </w:rPr>
        <w:t xml:space="preserve">*, M. K. Gurjar, K. Sadalapure, S. V. S. Lalitha, A. M. S. Murugaiah, P. Radhakrishna, and S. Adhikari, "Development of Cost Effective Syntheses of a Potent 5-LO Inhibitor", 21st IUPAC Symposium on the Chemistry of Natural Products, Beijing, China, October </w:t>
      </w:r>
      <w:r>
        <w:rPr>
          <w:b/>
          <w:bCs/>
          <w:sz w:val="20"/>
          <w:szCs w:val="20"/>
        </w:rPr>
        <w:t>1998.</w:t>
      </w:r>
    </w:p>
    <w:p w:rsidR="00790F2B" w:rsidRDefault="00790F2B" w:rsidP="00790F2B">
      <w:pPr>
        <w:widowControl w:val="0"/>
        <w:tabs>
          <w:tab w:val="left" w:pos="360"/>
        </w:tabs>
        <w:autoSpaceDE w:val="0"/>
        <w:autoSpaceDN w:val="0"/>
        <w:adjustRightInd w:val="0"/>
        <w:jc w:val="both"/>
        <w:rPr>
          <w:sz w:val="20"/>
          <w:szCs w:val="20"/>
        </w:rPr>
      </w:pPr>
      <w:r>
        <w:rPr>
          <w:sz w:val="20"/>
          <w:szCs w:val="20"/>
        </w:rPr>
        <w:br w:type="page"/>
      </w: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 S.Chorghade</w:t>
      </w:r>
      <w:r>
        <w:rPr>
          <w:sz w:val="20"/>
          <w:szCs w:val="20"/>
        </w:rPr>
        <w:t xml:space="preserve">*, A. V. Rama Rao, A. Islam, K. R. C. Prakash, V. V. Kiran Rao, A. Venkateshwarulu, B. V. Kumar, D. R. Murthy and K. S. Naidu, "Process Improvements in the Commercial Production of CMI-392", Post IUPAC Symposium on the Chemistry of Natural Products, Shanghai, China, October </w:t>
      </w:r>
      <w:r>
        <w:rPr>
          <w:b/>
          <w:bCs/>
          <w:sz w:val="20"/>
          <w:szCs w:val="20"/>
        </w:rPr>
        <w:t>1998</w:t>
      </w:r>
      <w:r>
        <w:rPr>
          <w:sz w:val="20"/>
          <w:szCs w:val="20"/>
        </w:rPr>
        <w:t xml:space="preserve"> </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rPr>
        <w:t>Mukund</w:t>
      </w:r>
      <w:r>
        <w:rPr>
          <w:sz w:val="20"/>
          <w:szCs w:val="20"/>
          <w:u w:val="single"/>
        </w:rPr>
        <w:t xml:space="preserve"> S. Chorghade</w:t>
      </w:r>
      <w:r>
        <w:rPr>
          <w:sz w:val="20"/>
          <w:szCs w:val="20"/>
        </w:rPr>
        <w:t xml:space="preserve">*, "Chiral Syntheses of Selected Anti-Inflammatory Medications", Chiral U. S. A. '99 Conference, San Francisco, May </w:t>
      </w:r>
      <w:r>
        <w:rPr>
          <w:b/>
          <w:bCs/>
          <w:sz w:val="20"/>
          <w:szCs w:val="20"/>
        </w:rPr>
        <w:t>1999</w:t>
      </w:r>
      <w:r>
        <w:rPr>
          <w:sz w:val="20"/>
          <w:szCs w:val="20"/>
        </w:rPr>
        <w:t>.</w:t>
      </w:r>
    </w:p>
    <w:p w:rsidR="00790F2B" w:rsidRDefault="00790F2B" w:rsidP="00790F2B">
      <w:pPr>
        <w:widowControl w:val="0"/>
        <w:tabs>
          <w:tab w:val="left" w:pos="360"/>
        </w:tabs>
        <w:autoSpaceDE w:val="0"/>
        <w:autoSpaceDN w:val="0"/>
        <w:adjustRightInd w:val="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"Novel and Efficacious Routes for the Syntheses of Selected Lipid Mediators", 27th GDCh General Meeting: 37th IUPAC Congress, Abstract # ORGN 01-44, Berlin, Germany, August </w:t>
      </w:r>
      <w:r>
        <w:rPr>
          <w:b/>
          <w:bCs/>
          <w:sz w:val="20"/>
          <w:szCs w:val="20"/>
        </w:rPr>
        <w:t>1999</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"Metalloporphyrins as Chemical Mimics of Cytochrome P=450 Systems:  Drug Metabolism Databases as Valuable Adjuncts to Drug Discovery", Astra-Cambridge Healthtech Institute Symposium on the Drug Discovery Paradigm, Bangalore, India, September </w:t>
      </w:r>
      <w:r>
        <w:rPr>
          <w:b/>
          <w:bCs/>
          <w:sz w:val="20"/>
          <w:szCs w:val="20"/>
        </w:rPr>
        <w:t>1999</w:t>
      </w:r>
      <w:r>
        <w:rPr>
          <w:sz w:val="20"/>
          <w:szCs w:val="20"/>
        </w:rPr>
        <w:t>.</w:t>
      </w:r>
    </w:p>
    <w:p w:rsidR="00790F2B" w:rsidRDefault="00790F2B" w:rsidP="00790F2B">
      <w:pPr>
        <w:widowControl w:val="0"/>
        <w:tabs>
          <w:tab w:val="left" w:pos="360"/>
        </w:tabs>
        <w:autoSpaceDE w:val="0"/>
        <w:autoSpaceDN w:val="0"/>
        <w:adjustRightInd w:val="0"/>
        <w:jc w:val="both"/>
        <w:rPr>
          <w:b/>
          <w:bCs/>
          <w:sz w:val="20"/>
          <w:szCs w:val="20"/>
          <w:u w:val="single"/>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"Novel and Efficacious Routes for the Syntheses of Selected Pharmaceuticals:  India as a Valuable Source for Strategic Outsourcing", The Chiral Technology Conference 1999, CPhI meeting, Frankfurt, Germany, November </w:t>
      </w:r>
      <w:r>
        <w:rPr>
          <w:b/>
          <w:bCs/>
          <w:sz w:val="20"/>
          <w:szCs w:val="20"/>
        </w:rPr>
        <w:t>1999</w:t>
      </w:r>
      <w:r>
        <w:rPr>
          <w:sz w:val="20"/>
          <w:szCs w:val="20"/>
        </w:rPr>
        <w:t>.</w:t>
      </w:r>
    </w:p>
    <w:p w:rsidR="00790F2B" w:rsidRDefault="00790F2B" w:rsidP="00790F2B">
      <w:pPr>
        <w:widowControl w:val="0"/>
        <w:tabs>
          <w:tab w:val="left" w:pos="360"/>
        </w:tabs>
        <w:autoSpaceDE w:val="0"/>
        <w:autoSpaceDN w:val="0"/>
        <w:adjustRightInd w:val="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"Capitalize on the Promise and Potential of the Pharmaceutical Sector in India", Effective Sourcing and Supply Chain Management of API's Workshop, Manufacturing Active Pharmaceutical Ingredients Conference, Atlanta, December </w:t>
      </w:r>
      <w:r>
        <w:rPr>
          <w:b/>
          <w:bCs/>
          <w:sz w:val="20"/>
          <w:szCs w:val="20"/>
        </w:rPr>
        <w:t>1999</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“New Strategies in Biological Activity Evaluation”, International Symposium on Trends in Medicinal Chemistry and Biocatalysis, New Delhi, India, January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ind w:left="-27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“Novel and Efficacious Routes for the Synthesis of Selected Lipid Mediators”, International Symposium on Trends in Medicinal Chemistry and Biocatalysis. New Delhi, India, January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ind w:left="-390"/>
        <w:jc w:val="both"/>
        <w:rPr>
          <w:b/>
          <w:bCs/>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“What is Industry Really Like”, Industry Pavilion Workshop Forum, American Chemical Society, 219</w:t>
      </w:r>
      <w:r>
        <w:rPr>
          <w:sz w:val="20"/>
          <w:szCs w:val="20"/>
          <w:vertAlign w:val="superscript"/>
        </w:rPr>
        <w:t>th</w:t>
      </w:r>
      <w:r>
        <w:rPr>
          <w:sz w:val="20"/>
          <w:szCs w:val="20"/>
        </w:rPr>
        <w:t xml:space="preserve"> National Meeting, San Francisco, California, March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ind w:left="-39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and Mukund K. Gurjar, “Novel, Versatile and Efficacious Syntheses of Lipid Mediators”, 22nd IUPAC Symposium on the Chemistry of Natural Products, Sao Carlos, Brazil, September.</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and Veena. M. Chorghade, "Promise and Potential of the Pharmaceutical Sector in India: Opportunities and Challenges for Strategic Collaboration", 4</w:t>
      </w:r>
      <w:r>
        <w:rPr>
          <w:sz w:val="20"/>
          <w:szCs w:val="20"/>
          <w:vertAlign w:val="superscript"/>
        </w:rPr>
        <w:t>th</w:t>
      </w:r>
      <w:r>
        <w:rPr>
          <w:sz w:val="20"/>
          <w:szCs w:val="20"/>
        </w:rPr>
        <w:t xml:space="preserve"> Annual European meeting on “Outsourcing Production of API’s and Intermediates”, London, England, September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“Progress of a Drug from Conception to Commercialization: Role of Indian Science and Scientific Management in a global environment”, Forum Lecture, Research and Development Establishment (Engineers), Dighi, India, November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 xml:space="preserve">Mukund. S. Chorghade*, </w:t>
      </w:r>
      <w:r>
        <w:rPr>
          <w:sz w:val="20"/>
          <w:szCs w:val="20"/>
        </w:rPr>
        <w:t xml:space="preserve">“Research and Development Initiatives from Silicon Valley to Indus Valley”, Maharashtra Academy of Sciences, Fellowship Lecture, Pune, India, November </w:t>
      </w:r>
      <w:r>
        <w:rPr>
          <w:b/>
          <w:bCs/>
          <w:sz w:val="20"/>
          <w:szCs w:val="20"/>
        </w:rPr>
        <w:t>2000</w:t>
      </w:r>
      <w:r>
        <w:rPr>
          <w:sz w:val="20"/>
          <w:szCs w:val="20"/>
        </w:rPr>
        <w:t>.</w:t>
      </w:r>
    </w:p>
    <w:p w:rsidR="00790F2B" w:rsidRDefault="00790F2B" w:rsidP="00790F2B">
      <w:pPr>
        <w:widowControl w:val="0"/>
        <w:tabs>
          <w:tab w:val="left" w:pos="360"/>
        </w:tabs>
        <w:autoSpaceDE w:val="0"/>
        <w:autoSpaceDN w:val="0"/>
        <w:adjustRightInd w:val="0"/>
        <w:ind w:left="-270"/>
        <w:jc w:val="both"/>
        <w:rPr>
          <w:b/>
          <w:bCs/>
          <w:sz w:val="20"/>
          <w:szCs w:val="20"/>
        </w:rPr>
      </w:pPr>
    </w:p>
    <w:p w:rsidR="00790F2B" w:rsidRDefault="00790F2B" w:rsidP="00790F2B">
      <w:pPr>
        <w:pStyle w:val="BodyText2"/>
        <w:numPr>
          <w:ilvl w:val="0"/>
          <w:numId w:val="43"/>
        </w:numPr>
      </w:pPr>
      <w:r>
        <w:rPr>
          <w:u w:val="single"/>
        </w:rPr>
        <w:t>Mukund S. Chorghade*</w:t>
      </w:r>
      <w:r>
        <w:t xml:space="preserve">, “To Ph. D. or not to Ph. D.: A guide for the Perplexed Student”, M. Thomas Jones Memorial Symposium, Kent State University, Kent, Ohio, February </w:t>
      </w:r>
      <w:r>
        <w:rPr>
          <w:b/>
          <w:bCs/>
        </w:rPr>
        <w:t>2001</w:t>
      </w:r>
      <w: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szCs w:val="20"/>
        </w:rPr>
      </w:pPr>
      <w:r>
        <w:rPr>
          <w:sz w:val="20"/>
          <w:szCs w:val="20"/>
          <w:u w:val="single"/>
        </w:rPr>
        <w:t>Mukund. S. Chorghade*</w:t>
      </w:r>
      <w:r>
        <w:rPr>
          <w:sz w:val="20"/>
          <w:szCs w:val="20"/>
        </w:rPr>
        <w:t xml:space="preserve">, "Promise and Potential of the Pharmaceutical Sector in India: Opportunities and Challenges for Strategic Collaboration in API Development from Conception to Commercialization", Manufacturing Active Pharmaceutical Ingredients Conference, New Orleans, March </w:t>
      </w:r>
      <w:r>
        <w:rPr>
          <w:b/>
          <w:bCs/>
          <w:sz w:val="20"/>
          <w:szCs w:val="20"/>
        </w:rPr>
        <w:t>2001</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3"/>
        </w:numPr>
        <w:autoSpaceDE w:val="0"/>
        <w:autoSpaceDN w:val="0"/>
        <w:adjustRightInd w:val="0"/>
        <w:jc w:val="both"/>
        <w:rPr>
          <w:sz w:val="20"/>
        </w:rPr>
      </w:pPr>
      <w:r>
        <w:rPr>
          <w:sz w:val="20"/>
          <w:szCs w:val="20"/>
          <w:u w:val="single"/>
        </w:rPr>
        <w:t>Monge</w:t>
      </w:r>
      <w:r>
        <w:rPr>
          <w:sz w:val="20"/>
          <w:u w:val="single"/>
        </w:rPr>
        <w:t>*,</w:t>
      </w:r>
      <w:r>
        <w:rPr>
          <w:sz w:val="20"/>
        </w:rPr>
        <w:t xml:space="preserve"> M. Chorghade, P.W. Erhardt, C.R. Ganellin, N.Koga, P. Lindberg, T.J. Perun, J.G. Topliss, B.K. Trivedi &amp; C.G. Wermuth, “Medicinal Chemistry En El Desarrollo De Los Pueblos: Biodiversidad y Productos Naturales”, 4</w:t>
      </w:r>
      <w:r>
        <w:rPr>
          <w:sz w:val="20"/>
          <w:vertAlign w:val="superscript"/>
        </w:rPr>
        <w:t>th</w:t>
      </w:r>
      <w:r>
        <w:rPr>
          <w:sz w:val="20"/>
        </w:rPr>
        <w:t xml:space="preserve"> International Congress on Chemistry. 13</w:t>
      </w:r>
      <w:r>
        <w:rPr>
          <w:sz w:val="20"/>
          <w:vertAlign w:val="superscript"/>
        </w:rPr>
        <w:t>th</w:t>
      </w:r>
      <w:r>
        <w:rPr>
          <w:sz w:val="20"/>
        </w:rPr>
        <w:t xml:space="preserve"> Caribbean Conference on Chemistry and Chemical Engineering, Havana, Cuba, April </w:t>
      </w:r>
      <w:r>
        <w:rPr>
          <w:b/>
          <w:bCs/>
          <w:sz w:val="20"/>
        </w:rPr>
        <w:t>2001</w:t>
      </w:r>
      <w:r>
        <w:rPr>
          <w:sz w:val="20"/>
        </w:rPr>
        <w:t>; abstract in Revista Cubana de Quimica, 2001, XIII, 2, K2.</w:t>
      </w:r>
    </w:p>
    <w:p w:rsidR="00790F2B" w:rsidRDefault="00790F2B" w:rsidP="00790F2B">
      <w:pPr>
        <w:widowControl w:val="0"/>
        <w:autoSpaceDE w:val="0"/>
        <w:autoSpaceDN w:val="0"/>
        <w:adjustRightInd w:val="0"/>
        <w:jc w:val="both"/>
        <w:rPr>
          <w:sz w:val="20"/>
        </w:rPr>
      </w:pPr>
    </w:p>
    <w:p w:rsidR="00790F2B" w:rsidRDefault="00790F2B" w:rsidP="00790F2B">
      <w:pPr>
        <w:widowControl w:val="0"/>
        <w:tabs>
          <w:tab w:val="left" w:pos="360"/>
        </w:tabs>
        <w:autoSpaceDE w:val="0"/>
        <w:autoSpaceDN w:val="0"/>
        <w:adjustRightInd w:val="0"/>
        <w:ind w:left="360" w:hanging="360"/>
        <w:jc w:val="both"/>
        <w:rPr>
          <w:sz w:val="20"/>
          <w:szCs w:val="20"/>
        </w:rPr>
      </w:pPr>
      <w:r>
        <w:rPr>
          <w:sz w:val="20"/>
        </w:rPr>
        <w:t>46)</w:t>
      </w:r>
      <w:r>
        <w:rPr>
          <w:sz w:val="20"/>
        </w:rPr>
        <w:tab/>
      </w:r>
      <w:r>
        <w:rPr>
          <w:sz w:val="20"/>
          <w:u w:val="single"/>
        </w:rPr>
        <w:t>Monge</w:t>
      </w:r>
      <w:r>
        <w:rPr>
          <w:sz w:val="20"/>
        </w:rPr>
        <w:t>, M. Chorghade, P.W. Erhardt, C.R. Ganellin, N.Koga, P. Lindberg, T.J. Perun, J.G. Topliss, B.K. Trivedi &amp; C.G. Wermuth, “Training and Research in Medicinal Chemistry in Developing Countries”, 41</w:t>
      </w:r>
      <w:r>
        <w:rPr>
          <w:sz w:val="20"/>
          <w:vertAlign w:val="superscript"/>
        </w:rPr>
        <w:t>st</w:t>
      </w:r>
      <w:r>
        <w:rPr>
          <w:sz w:val="20"/>
        </w:rPr>
        <w:t xml:space="preserve"> IUPAC General Assembly and 38</w:t>
      </w:r>
      <w:r>
        <w:rPr>
          <w:sz w:val="20"/>
          <w:vertAlign w:val="superscript"/>
        </w:rPr>
        <w:t>th</w:t>
      </w:r>
      <w:r>
        <w:rPr>
          <w:sz w:val="20"/>
        </w:rPr>
        <w:t xml:space="preserve"> IUPAC Congress on Frontiers in Chemistry, Brisbane, Australia, July </w:t>
      </w:r>
      <w:r>
        <w:rPr>
          <w:b/>
          <w:bCs/>
          <w:sz w:val="20"/>
        </w:rPr>
        <w:t>2001</w:t>
      </w:r>
      <w:r>
        <w:rPr>
          <w:sz w:val="20"/>
        </w:rPr>
        <w:t>.</w:t>
      </w:r>
    </w:p>
    <w:p w:rsidR="00790F2B" w:rsidRDefault="00790F2B" w:rsidP="00790F2B">
      <w:pPr>
        <w:widowControl w:val="0"/>
        <w:tabs>
          <w:tab w:val="left" w:pos="360"/>
        </w:tabs>
        <w:autoSpaceDE w:val="0"/>
        <w:autoSpaceDN w:val="0"/>
        <w:adjustRightInd w:val="0"/>
        <w:jc w:val="both"/>
        <w:rPr>
          <w:sz w:val="20"/>
          <w:szCs w:val="20"/>
        </w:rPr>
      </w:pPr>
      <w:r>
        <w:rPr>
          <w:sz w:val="20"/>
          <w:szCs w:val="20"/>
        </w:rPr>
        <w:br w:type="page"/>
      </w: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Mukund S. Chorghade*,</w:t>
      </w:r>
      <w:r>
        <w:rPr>
          <w:sz w:val="20"/>
          <w:szCs w:val="20"/>
        </w:rPr>
        <w:t xml:space="preserve"> “Optimized Processes for Molecules of Therapeutic Interest”, Gordon Conference on Organic Reactions and Processes, Bristol, Rhode Island, July </w:t>
      </w:r>
      <w:r>
        <w:rPr>
          <w:b/>
          <w:bCs/>
          <w:sz w:val="20"/>
          <w:szCs w:val="20"/>
        </w:rPr>
        <w:t>2001</w:t>
      </w:r>
      <w:r>
        <w:rPr>
          <w:sz w:val="20"/>
          <w:szCs w:val="20"/>
        </w:rPr>
        <w:t>.</w:t>
      </w:r>
    </w:p>
    <w:p w:rsidR="00790F2B" w:rsidRDefault="00790F2B" w:rsidP="00790F2B">
      <w:pPr>
        <w:widowControl w:val="0"/>
        <w:tabs>
          <w:tab w:val="left" w:pos="360"/>
        </w:tabs>
        <w:autoSpaceDE w:val="0"/>
        <w:autoSpaceDN w:val="0"/>
        <w:adjustRightInd w:val="0"/>
        <w:jc w:val="both"/>
        <w:rPr>
          <w:b/>
          <w:bCs/>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Mukund. S. Chorghade*</w:t>
      </w:r>
      <w:r>
        <w:rPr>
          <w:sz w:val="20"/>
          <w:szCs w:val="20"/>
        </w:rPr>
        <w:t xml:space="preserve">, "Promise and Potential of the Pharmaceutical Sector in India: Opportunities and Challenges for Strategic Collaboration in API Development from Conception to Commercialization", Outsourcing Pharmaceutical Manufacturing for Cost-Effective Compliance Conference, London, England, December </w:t>
      </w:r>
      <w:r>
        <w:rPr>
          <w:b/>
          <w:bCs/>
          <w:sz w:val="20"/>
          <w:szCs w:val="20"/>
        </w:rPr>
        <w:t>2001</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 xml:space="preserve">Mukund. S. Chorghade*, </w:t>
      </w:r>
      <w:r>
        <w:rPr>
          <w:sz w:val="20"/>
          <w:szCs w:val="20"/>
        </w:rPr>
        <w:t xml:space="preserve">“Contract Research Opportunities in Chemical and Engineering Sciences”, Andhra Pradesh Akademi of Sciences, Fellowship Lecture, Hyderabad, India, January </w:t>
      </w:r>
      <w:r>
        <w:rPr>
          <w:b/>
          <w:bCs/>
          <w:sz w:val="20"/>
          <w:szCs w:val="20"/>
        </w:rPr>
        <w:t>2002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 xml:space="preserve">Mukund S. Chorghade* </w:t>
      </w:r>
      <w:r>
        <w:rPr>
          <w:sz w:val="20"/>
          <w:szCs w:val="20"/>
        </w:rPr>
        <w:t xml:space="preserve">and Mukund K. Gurjar, “Fascinating Adventures in Chiral Chemistry”, Rhodia-Chirex West Coast Symposium, Napa, California, April </w:t>
      </w:r>
      <w:r>
        <w:rPr>
          <w:b/>
          <w:bCs/>
          <w:sz w:val="20"/>
          <w:szCs w:val="20"/>
        </w:rPr>
        <w:t>2002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rPr>
        <w:t xml:space="preserve">Mukund S. Chorghade* and </w:t>
      </w:r>
      <w:r>
        <w:rPr>
          <w:sz w:val="20"/>
          <w:szCs w:val="20"/>
          <w:u w:val="single"/>
        </w:rPr>
        <w:t>Mukund K. Gurjar*,</w:t>
      </w:r>
      <w:r>
        <w:rPr>
          <w:sz w:val="20"/>
          <w:szCs w:val="20"/>
        </w:rPr>
        <w:t xml:space="preserve"> “Ring Closing Metatheses Based Approach to Stemoamide and other Related Studies”, 23rd IUPAC Symposium on the Chemistry of Natural Products, Florence, Italy, July </w:t>
      </w:r>
      <w:r>
        <w:rPr>
          <w:b/>
          <w:bCs/>
          <w:sz w:val="20"/>
          <w:szCs w:val="20"/>
        </w:rPr>
        <w:t>2002.</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u w:val="single"/>
        </w:rPr>
        <w:t>Mukund S. Chorghade*</w:t>
      </w:r>
      <w:r>
        <w:rPr>
          <w:sz w:val="20"/>
        </w:rPr>
        <w:t>, “Footsteps on the Drug Development Trail: An Insider’s Perspective”, Alkyl Amines Padma Bhushan Prof. B.D. Tilak Chemcon 2002 Distinguished Speaker Award Lecture</w:t>
      </w:r>
      <w:r>
        <w:rPr>
          <w:rFonts w:ascii="Verdana" w:hAnsi="Verdana"/>
          <w:sz w:val="20"/>
        </w:rPr>
        <w:t xml:space="preserve"> </w:t>
      </w:r>
      <w:r>
        <w:rPr>
          <w:sz w:val="20"/>
          <w:szCs w:val="20"/>
        </w:rPr>
        <w:t xml:space="preserve">of the Indian Institute of Chemical Engineers, Hyderabad, India, December </w:t>
      </w:r>
      <w:r>
        <w:rPr>
          <w:b/>
          <w:bCs/>
          <w:sz w:val="20"/>
          <w:szCs w:val="20"/>
        </w:rPr>
        <w:t>2002</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Mukund S. Chorghade*,</w:t>
      </w:r>
      <w:r>
        <w:rPr>
          <w:sz w:val="20"/>
          <w:szCs w:val="20"/>
        </w:rPr>
        <w:t xml:space="preserve"> “Novel Technologies in Process Chemistry”, Massachusetts Biotechnology Council, Process Committee Meeting, Boston, February </w:t>
      </w:r>
      <w:r>
        <w:rPr>
          <w:b/>
          <w:bCs/>
          <w:sz w:val="20"/>
          <w:szCs w:val="20"/>
        </w:rPr>
        <w:t>2003</w:t>
      </w:r>
      <w:r>
        <w:rPr>
          <w:sz w:val="20"/>
          <w:szCs w:val="20"/>
        </w:rPr>
        <w:t>.</w:t>
      </w:r>
    </w:p>
    <w:p w:rsidR="00790F2B" w:rsidRDefault="00790F2B" w:rsidP="00790F2B">
      <w:pPr>
        <w:widowControl w:val="0"/>
        <w:tabs>
          <w:tab w:val="left" w:pos="360"/>
        </w:tabs>
        <w:autoSpaceDE w:val="0"/>
        <w:autoSpaceDN w:val="0"/>
        <w:adjustRightInd w:val="0"/>
        <w:jc w:val="both"/>
        <w:rPr>
          <w:sz w:val="20"/>
          <w:szCs w:val="20"/>
        </w:rPr>
      </w:pPr>
    </w:p>
    <w:p w:rsidR="00790F2B" w:rsidRDefault="00790F2B" w:rsidP="00790F2B">
      <w:pPr>
        <w:widowControl w:val="0"/>
        <w:numPr>
          <w:ilvl w:val="0"/>
          <w:numId w:val="44"/>
        </w:numPr>
        <w:autoSpaceDE w:val="0"/>
        <w:autoSpaceDN w:val="0"/>
        <w:adjustRightInd w:val="0"/>
        <w:jc w:val="both"/>
        <w:rPr>
          <w:sz w:val="20"/>
          <w:szCs w:val="20"/>
        </w:rPr>
      </w:pPr>
      <w:r>
        <w:rPr>
          <w:sz w:val="20"/>
          <w:szCs w:val="20"/>
          <w:u w:val="single"/>
        </w:rPr>
        <w:t>Mukund S. Chorghade*</w:t>
      </w:r>
      <w:r>
        <w:rPr>
          <w:sz w:val="20"/>
          <w:szCs w:val="20"/>
        </w:rPr>
        <w:t xml:space="preserve"> and Mukund K. Gurjar, “Fascinating Adventures in Chiral Chemistry: An Insider’s Perspective”, Rhodia-Pharma Solutions, Amelia Island Symposium, Amelia Island, Florida, April </w:t>
      </w:r>
      <w:r>
        <w:rPr>
          <w:b/>
          <w:bCs/>
          <w:sz w:val="20"/>
          <w:szCs w:val="20"/>
        </w:rPr>
        <w:t>2003</w:t>
      </w:r>
      <w:r>
        <w:rPr>
          <w:sz w:val="20"/>
          <w:szCs w:val="20"/>
        </w:rPr>
        <w:t>.</w:t>
      </w:r>
    </w:p>
    <w:p w:rsidR="00790F2B" w:rsidRDefault="00790F2B" w:rsidP="00790F2B">
      <w:pPr>
        <w:widowControl w:val="0"/>
        <w:autoSpaceDE w:val="0"/>
        <w:autoSpaceDN w:val="0"/>
        <w:adjustRightInd w:val="0"/>
        <w:jc w:val="both"/>
        <w:rPr>
          <w:sz w:val="20"/>
          <w:szCs w:val="20"/>
        </w:rPr>
      </w:pPr>
    </w:p>
    <w:p w:rsidR="00790F2B" w:rsidRDefault="00790F2B" w:rsidP="00790F2B">
      <w:pPr>
        <w:pStyle w:val="Heading1"/>
        <w:numPr>
          <w:ilvl w:val="0"/>
          <w:numId w:val="44"/>
        </w:numPr>
        <w:rPr>
          <w:i w:val="0"/>
          <w:iCs w:val="0"/>
          <w:sz w:val="20"/>
          <w:szCs w:val="20"/>
        </w:rPr>
      </w:pPr>
      <w:r>
        <w:rPr>
          <w:i w:val="0"/>
          <w:iCs w:val="0"/>
          <w:sz w:val="20"/>
          <w:szCs w:val="20"/>
          <w:u w:val="single"/>
        </w:rPr>
        <w:t>Mukund S. Chorghade*, “</w:t>
      </w:r>
      <w:r>
        <w:rPr>
          <w:i w:val="0"/>
          <w:iCs w:val="0"/>
          <w:sz w:val="20"/>
          <w:szCs w:val="20"/>
        </w:rPr>
        <w:t>The Drug Discovery / Development Process From Conception to Commercialization: Two valuable courses developed”, IUPAC Mini-symposium on Chemistry for Development and Education, 42nd IUPAC General Assembly, Ottawa, Canada, August 2003</w:t>
      </w:r>
    </w:p>
    <w:p w:rsidR="00790F2B" w:rsidRDefault="00790F2B" w:rsidP="00790F2B">
      <w:pPr>
        <w:pStyle w:val="BodyText0"/>
        <w:spacing w:after="0"/>
        <w:rPr>
          <w:sz w:val="20"/>
          <w:szCs w:val="20"/>
        </w:rPr>
      </w:pPr>
    </w:p>
    <w:p w:rsidR="00790F2B" w:rsidRDefault="00790F2B" w:rsidP="00790F2B">
      <w:pPr>
        <w:pStyle w:val="Heading1"/>
        <w:numPr>
          <w:ilvl w:val="0"/>
          <w:numId w:val="44"/>
        </w:numPr>
        <w:rPr>
          <w:i w:val="0"/>
          <w:iCs w:val="0"/>
          <w:sz w:val="20"/>
          <w:szCs w:val="20"/>
        </w:rPr>
      </w:pPr>
      <w:r>
        <w:rPr>
          <w:i w:val="0"/>
          <w:iCs w:val="0"/>
          <w:sz w:val="20"/>
          <w:szCs w:val="20"/>
          <w:u w:val="single"/>
        </w:rPr>
        <w:t>Mukund S. Chorghade*,</w:t>
      </w:r>
      <w:r>
        <w:rPr>
          <w:b/>
          <w:bCs/>
          <w:i w:val="0"/>
          <w:iCs w:val="0"/>
          <w:sz w:val="20"/>
          <w:szCs w:val="20"/>
        </w:rPr>
        <w:t xml:space="preserve"> </w:t>
      </w:r>
      <w:r>
        <w:rPr>
          <w:i w:val="0"/>
          <w:iCs w:val="0"/>
          <w:sz w:val="20"/>
          <w:szCs w:val="20"/>
        </w:rPr>
        <w:t>“Research and Training in Medicinal Chemistry in India, Pakistan and Sri Lanka: A comprehensive survey to ascertain status and sophistication of faculties and doctorate programs:  Recommendations for a standardized curriculum”, IUPAC Mini-symposium on Chemistry for Development and Education, 42</w:t>
      </w:r>
      <w:r>
        <w:rPr>
          <w:i w:val="0"/>
          <w:iCs w:val="0"/>
          <w:sz w:val="20"/>
          <w:szCs w:val="20"/>
          <w:vertAlign w:val="superscript"/>
        </w:rPr>
        <w:t>nd</w:t>
      </w:r>
      <w:r>
        <w:rPr>
          <w:i w:val="0"/>
          <w:iCs w:val="0"/>
          <w:sz w:val="20"/>
          <w:szCs w:val="20"/>
        </w:rPr>
        <w:t xml:space="preserve"> IUPAC General Assembly, Ottawa, Canada, August 2003</w:t>
      </w:r>
    </w:p>
    <w:p w:rsidR="00790F2B" w:rsidRDefault="00790F2B" w:rsidP="00790F2B">
      <w:pPr>
        <w:tabs>
          <w:tab w:val="left" w:pos="0"/>
        </w:tabs>
        <w:jc w:val="both"/>
        <w:rPr>
          <w:sz w:val="20"/>
          <w:szCs w:val="20"/>
        </w:rPr>
      </w:pPr>
    </w:p>
    <w:p w:rsidR="00790F2B" w:rsidRDefault="00790F2B" w:rsidP="00790F2B">
      <w:pPr>
        <w:tabs>
          <w:tab w:val="left" w:pos="90"/>
        </w:tabs>
        <w:ind w:left="360" w:hanging="360"/>
        <w:jc w:val="both"/>
        <w:rPr>
          <w:sz w:val="20"/>
          <w:szCs w:val="20"/>
        </w:rPr>
      </w:pPr>
      <w:r>
        <w:rPr>
          <w:sz w:val="20"/>
          <w:szCs w:val="20"/>
        </w:rPr>
        <w:t xml:space="preserve">57) </w:t>
      </w:r>
      <w:r>
        <w:rPr>
          <w:sz w:val="20"/>
          <w:szCs w:val="20"/>
          <w:u w:val="single"/>
        </w:rPr>
        <w:t>Mukund S. Chorghade*,</w:t>
      </w:r>
      <w:r>
        <w:rPr>
          <w:sz w:val="20"/>
          <w:szCs w:val="20"/>
        </w:rPr>
        <w:t xml:space="preserve"> “Fascinating adventures in strategic sourcing of chiral chemicals and chemistry: an insiders perspective”, True Stories of Small Chemical Businesses Symposium, 226th ACS National Meeting, New York, NY, September 2003 </w:t>
      </w:r>
    </w:p>
    <w:p w:rsidR="00790F2B" w:rsidRDefault="00790F2B" w:rsidP="00790F2B">
      <w:pPr>
        <w:tabs>
          <w:tab w:val="left" w:pos="360"/>
        </w:tabs>
        <w:jc w:val="both"/>
        <w:rPr>
          <w:sz w:val="20"/>
          <w:szCs w:val="20"/>
        </w:rPr>
      </w:pPr>
    </w:p>
    <w:p w:rsidR="00790F2B" w:rsidRDefault="00790F2B" w:rsidP="00790F2B">
      <w:pPr>
        <w:widowControl w:val="0"/>
        <w:tabs>
          <w:tab w:val="left" w:pos="0"/>
          <w:tab w:val="left" w:pos="180"/>
          <w:tab w:val="left" w:pos="450"/>
        </w:tabs>
        <w:autoSpaceDE w:val="0"/>
        <w:autoSpaceDN w:val="0"/>
        <w:adjustRightInd w:val="0"/>
        <w:ind w:left="-90"/>
        <w:jc w:val="both"/>
        <w:rPr>
          <w:sz w:val="20"/>
          <w:szCs w:val="20"/>
        </w:rPr>
      </w:pPr>
      <w:r>
        <w:rPr>
          <w:sz w:val="20"/>
          <w:szCs w:val="20"/>
        </w:rPr>
        <w:tab/>
        <w:t xml:space="preserve">  58) </w:t>
      </w:r>
      <w:r>
        <w:rPr>
          <w:sz w:val="20"/>
          <w:szCs w:val="20"/>
          <w:u w:val="single"/>
        </w:rPr>
        <w:t>Mukund S. Chorghade</w:t>
      </w:r>
      <w:r>
        <w:rPr>
          <w:sz w:val="20"/>
          <w:szCs w:val="20"/>
        </w:rPr>
        <w:t>*, Mukund K. Gurjar and C. V. Ramana, “Fascinating Excursions into Chiral Chemistry: An Insider’s</w:t>
      </w:r>
    </w:p>
    <w:p w:rsidR="00790F2B" w:rsidRDefault="00790F2B" w:rsidP="00790F2B">
      <w:pPr>
        <w:widowControl w:val="0"/>
        <w:tabs>
          <w:tab w:val="left" w:pos="0"/>
          <w:tab w:val="left" w:pos="180"/>
          <w:tab w:val="left" w:pos="450"/>
        </w:tabs>
        <w:autoSpaceDE w:val="0"/>
        <w:autoSpaceDN w:val="0"/>
        <w:adjustRightInd w:val="0"/>
        <w:ind w:left="-90"/>
        <w:jc w:val="both"/>
        <w:rPr>
          <w:sz w:val="20"/>
          <w:szCs w:val="20"/>
        </w:rPr>
      </w:pPr>
      <w:r>
        <w:rPr>
          <w:sz w:val="20"/>
          <w:szCs w:val="20"/>
        </w:rPr>
        <w:tab/>
      </w:r>
      <w:r>
        <w:rPr>
          <w:sz w:val="20"/>
          <w:szCs w:val="20"/>
        </w:rPr>
        <w:tab/>
        <w:t xml:space="preserve">     Perspective”, Chiral USA, Scientific Update Conference</w:t>
      </w:r>
      <w:r>
        <w:rPr>
          <w:b/>
          <w:sz w:val="20"/>
          <w:szCs w:val="20"/>
        </w:rPr>
        <w:t>,</w:t>
      </w:r>
      <w:r>
        <w:rPr>
          <w:sz w:val="20"/>
          <w:szCs w:val="20"/>
        </w:rPr>
        <w:t xml:space="preserve"> Chicago, October 2003</w:t>
      </w:r>
    </w:p>
    <w:p w:rsidR="00790F2B" w:rsidRDefault="00790F2B" w:rsidP="00790F2B">
      <w:pPr>
        <w:widowControl w:val="0"/>
        <w:tabs>
          <w:tab w:val="left" w:pos="180"/>
          <w:tab w:val="left" w:pos="450"/>
        </w:tabs>
        <w:autoSpaceDE w:val="0"/>
        <w:autoSpaceDN w:val="0"/>
        <w:adjustRightInd w:val="0"/>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 59) </w:t>
      </w:r>
      <w:r>
        <w:rPr>
          <w:sz w:val="20"/>
          <w:szCs w:val="20"/>
          <w:u w:val="single"/>
        </w:rPr>
        <w:t>Mukund. S. Chorghade*</w:t>
      </w:r>
      <w:r>
        <w:rPr>
          <w:sz w:val="20"/>
          <w:szCs w:val="20"/>
        </w:rPr>
        <w:t xml:space="preserve">, "Promise and Potential of the Pharmaceutical Sector in India: Opportunities and Challenges for    </w:t>
      </w:r>
    </w:p>
    <w:p w:rsidR="00790F2B" w:rsidRDefault="00790F2B" w:rsidP="00790F2B">
      <w:pPr>
        <w:widowControl w:val="0"/>
        <w:tabs>
          <w:tab w:val="left" w:pos="360"/>
        </w:tabs>
        <w:autoSpaceDE w:val="0"/>
        <w:autoSpaceDN w:val="0"/>
        <w:adjustRightInd w:val="0"/>
        <w:ind w:left="360" w:hanging="360"/>
        <w:jc w:val="both"/>
        <w:rPr>
          <w:sz w:val="20"/>
          <w:szCs w:val="20"/>
        </w:rPr>
      </w:pPr>
      <w:r>
        <w:rPr>
          <w:sz w:val="20"/>
          <w:szCs w:val="20"/>
        </w:rPr>
        <w:t xml:space="preserve">        Strategic Collaboration”, CPhI Business Lectures and Special Symposium on “How far is Asia?”, CPhI meeting, Frankfurt,</w:t>
      </w:r>
    </w:p>
    <w:p w:rsidR="00790F2B" w:rsidRDefault="00790F2B" w:rsidP="00790F2B">
      <w:pPr>
        <w:widowControl w:val="0"/>
        <w:tabs>
          <w:tab w:val="left" w:pos="360"/>
        </w:tabs>
        <w:autoSpaceDE w:val="0"/>
        <w:autoSpaceDN w:val="0"/>
        <w:adjustRightInd w:val="0"/>
        <w:ind w:left="360" w:hanging="360"/>
        <w:jc w:val="both"/>
        <w:rPr>
          <w:sz w:val="20"/>
          <w:szCs w:val="20"/>
        </w:rPr>
      </w:pPr>
      <w:r>
        <w:rPr>
          <w:sz w:val="20"/>
          <w:szCs w:val="20"/>
        </w:rPr>
        <w:tab/>
        <w:t>Germany, October 2003.</w:t>
      </w:r>
    </w:p>
    <w:p w:rsidR="00790F2B" w:rsidRDefault="00790F2B" w:rsidP="00790F2B">
      <w:pPr>
        <w:widowControl w:val="0"/>
        <w:tabs>
          <w:tab w:val="left" w:pos="360"/>
        </w:tabs>
        <w:autoSpaceDE w:val="0"/>
        <w:autoSpaceDN w:val="0"/>
        <w:adjustRightInd w:val="0"/>
        <w:ind w:left="360" w:hanging="360"/>
        <w:jc w:val="both"/>
        <w:rPr>
          <w:sz w:val="20"/>
          <w:szCs w:val="20"/>
        </w:rPr>
      </w:pPr>
    </w:p>
    <w:p w:rsidR="00790F2B" w:rsidRDefault="00790F2B" w:rsidP="00790F2B">
      <w:pPr>
        <w:pStyle w:val="Heading1"/>
        <w:rPr>
          <w:i w:val="0"/>
          <w:iCs w:val="0"/>
          <w:sz w:val="20"/>
        </w:rPr>
      </w:pPr>
      <w:r>
        <w:rPr>
          <w:sz w:val="20"/>
          <w:szCs w:val="20"/>
        </w:rPr>
        <w:t xml:space="preserve"> 60) </w:t>
      </w:r>
      <w:r>
        <w:rPr>
          <w:i w:val="0"/>
          <w:iCs w:val="0"/>
          <w:sz w:val="20"/>
          <w:szCs w:val="28"/>
          <w:u w:val="single"/>
        </w:rPr>
        <w:t>Mukund S. Chorghade*,</w:t>
      </w:r>
      <w:r>
        <w:rPr>
          <w:i w:val="0"/>
          <w:iCs w:val="0"/>
          <w:szCs w:val="28"/>
        </w:rPr>
        <w:t xml:space="preserve"> “</w:t>
      </w:r>
      <w:r>
        <w:rPr>
          <w:i w:val="0"/>
          <w:iCs w:val="0"/>
          <w:sz w:val="20"/>
        </w:rPr>
        <w:t xml:space="preserve">Strategic Collaborations with India for Acceleration of Drug Discovery and Development”,  </w:t>
      </w:r>
    </w:p>
    <w:p w:rsidR="00790F2B" w:rsidRDefault="00790F2B" w:rsidP="00790F2B">
      <w:pPr>
        <w:pStyle w:val="Heading1"/>
        <w:rPr>
          <w:i w:val="0"/>
          <w:iCs w:val="0"/>
          <w:sz w:val="20"/>
        </w:rPr>
      </w:pPr>
      <w:r>
        <w:rPr>
          <w:i w:val="0"/>
          <w:iCs w:val="0"/>
          <w:sz w:val="20"/>
        </w:rPr>
        <w:t xml:space="preserve">       Bharatiya Prawasi Diwas Symposium, New Delhi, India, January 2004</w:t>
      </w:r>
    </w:p>
    <w:p w:rsidR="00790F2B" w:rsidRDefault="00790F2B" w:rsidP="00790F2B">
      <w:pPr>
        <w:pStyle w:val="NormalWeb"/>
        <w:spacing w:before="0" w:beforeAutospacing="0" w:after="0" w:afterAutospacing="0"/>
        <w:jc w:val="both"/>
      </w:pPr>
    </w:p>
    <w:p w:rsidR="00790F2B" w:rsidRDefault="00790F2B" w:rsidP="00790F2B">
      <w:pPr>
        <w:jc w:val="both"/>
        <w:rPr>
          <w:sz w:val="20"/>
          <w:szCs w:val="28"/>
        </w:rPr>
      </w:pPr>
      <w:r>
        <w:rPr>
          <w:sz w:val="20"/>
        </w:rPr>
        <w:t xml:space="preserve"> 61) </w:t>
      </w:r>
      <w:r w:rsidRPr="00375ABE">
        <w:rPr>
          <w:iCs/>
          <w:sz w:val="20"/>
          <w:szCs w:val="28"/>
          <w:u w:val="single"/>
        </w:rPr>
        <w:t>Mukund S. Chorghade</w:t>
      </w:r>
      <w:r>
        <w:rPr>
          <w:i/>
          <w:iCs/>
          <w:sz w:val="20"/>
          <w:szCs w:val="28"/>
          <w:u w:val="single"/>
        </w:rPr>
        <w:t xml:space="preserve">*, </w:t>
      </w:r>
      <w:r>
        <w:rPr>
          <w:sz w:val="20"/>
          <w:szCs w:val="28"/>
        </w:rPr>
        <w:t>“ Novel Strategies for Generating Medicinally Important Agents:  An Insider’s Perspective”</w:t>
      </w:r>
    </w:p>
    <w:p w:rsidR="00790F2B" w:rsidRDefault="00790F2B" w:rsidP="00790F2B">
      <w:pPr>
        <w:widowControl w:val="0"/>
        <w:autoSpaceDE w:val="0"/>
        <w:autoSpaceDN w:val="0"/>
        <w:adjustRightInd w:val="0"/>
        <w:ind w:left="360"/>
        <w:jc w:val="both"/>
        <w:rPr>
          <w:sz w:val="20"/>
          <w:szCs w:val="20"/>
        </w:rPr>
      </w:pPr>
      <w:r>
        <w:rPr>
          <w:sz w:val="20"/>
          <w:szCs w:val="20"/>
        </w:rPr>
        <w:t>IUPAC Symposium on “Biodiversity and Natural Products: Chemistry and Medical Applications”, New Delhi, India, January     2004</w:t>
      </w:r>
    </w:p>
    <w:p w:rsidR="00790F2B" w:rsidRDefault="00790F2B" w:rsidP="00790F2B">
      <w:pPr>
        <w:tabs>
          <w:tab w:val="left" w:pos="0"/>
        </w:tabs>
        <w:autoSpaceDE w:val="0"/>
        <w:autoSpaceDN w:val="0"/>
        <w:adjustRightInd w:val="0"/>
        <w:jc w:val="both"/>
      </w:pPr>
    </w:p>
    <w:p w:rsidR="00790F2B" w:rsidRDefault="00790F2B" w:rsidP="00790F2B">
      <w:pPr>
        <w:tabs>
          <w:tab w:val="left" w:pos="360"/>
        </w:tabs>
        <w:autoSpaceDE w:val="0"/>
        <w:autoSpaceDN w:val="0"/>
        <w:adjustRightInd w:val="0"/>
        <w:ind w:left="360" w:hanging="270"/>
        <w:jc w:val="both"/>
        <w:rPr>
          <w:sz w:val="20"/>
          <w:szCs w:val="48"/>
        </w:rPr>
      </w:pPr>
      <w:r>
        <w:rPr>
          <w:sz w:val="20"/>
        </w:rPr>
        <w:t>62)</w:t>
      </w:r>
      <w:r>
        <w:t xml:space="preserve"> </w:t>
      </w:r>
      <w:r w:rsidRPr="00375ABE">
        <w:rPr>
          <w:iCs/>
          <w:sz w:val="20"/>
          <w:szCs w:val="28"/>
          <w:u w:val="single"/>
        </w:rPr>
        <w:t>Mukund S. Chorghade</w:t>
      </w:r>
      <w:r>
        <w:rPr>
          <w:i/>
          <w:iCs/>
          <w:sz w:val="20"/>
          <w:szCs w:val="28"/>
          <w:u w:val="single"/>
        </w:rPr>
        <w:t>*,</w:t>
      </w:r>
      <w:r>
        <w:rPr>
          <w:i/>
          <w:iCs/>
          <w:szCs w:val="28"/>
        </w:rPr>
        <w:t xml:space="preserve"> </w:t>
      </w:r>
      <w:r>
        <w:rPr>
          <w:sz w:val="20"/>
          <w:szCs w:val="48"/>
        </w:rPr>
        <w:t>“Identifying Offshore Outsourcing Opportunities- Promise and Potential of the Pharmaceutical Sector in Asia:  Opportunities and Challenges for Strategic Collaboration”, Drug Discovery Technology, Europe 2004 Symposium, London, England, 2004</w:t>
      </w:r>
    </w:p>
    <w:p w:rsidR="00790F2B" w:rsidRDefault="00790F2B" w:rsidP="00790F2B">
      <w:pPr>
        <w:tabs>
          <w:tab w:val="left" w:pos="360"/>
        </w:tabs>
        <w:autoSpaceDE w:val="0"/>
        <w:autoSpaceDN w:val="0"/>
        <w:adjustRightInd w:val="0"/>
        <w:ind w:left="360" w:hanging="270"/>
        <w:jc w:val="both"/>
        <w:rPr>
          <w:sz w:val="20"/>
          <w:szCs w:val="48"/>
        </w:rPr>
      </w:pPr>
    </w:p>
    <w:p w:rsidR="00790F2B" w:rsidRPr="00AF22CD" w:rsidRDefault="00790F2B" w:rsidP="00790F2B">
      <w:pPr>
        <w:tabs>
          <w:tab w:val="left" w:pos="360"/>
        </w:tabs>
        <w:autoSpaceDE w:val="0"/>
        <w:autoSpaceDN w:val="0"/>
        <w:adjustRightInd w:val="0"/>
        <w:ind w:left="360" w:hanging="270"/>
        <w:jc w:val="both"/>
        <w:rPr>
          <w:sz w:val="20"/>
          <w:szCs w:val="48"/>
        </w:rPr>
      </w:pPr>
      <w:r>
        <w:rPr>
          <w:sz w:val="20"/>
          <w:szCs w:val="48"/>
        </w:rPr>
        <w:t xml:space="preserve">63) </w:t>
      </w:r>
      <w:r w:rsidRPr="00AF22CD">
        <w:rPr>
          <w:sz w:val="20"/>
          <w:szCs w:val="48"/>
          <w:u w:val="single"/>
        </w:rPr>
        <w:t>Mukund S. Chorghade</w:t>
      </w:r>
      <w:r w:rsidRPr="00AF22CD">
        <w:rPr>
          <w:sz w:val="20"/>
          <w:szCs w:val="48"/>
        </w:rPr>
        <w:t>*, “Safety in Academic Laboratories”, Brazil-America ACS-NSF Workshop on Environmental Chemistry, FLAQ Congress, Salvador, Brazil, May 2004</w:t>
      </w:r>
    </w:p>
    <w:p w:rsidR="00790F2B" w:rsidRPr="00AF22CD" w:rsidRDefault="00790F2B" w:rsidP="00790F2B">
      <w:pPr>
        <w:tabs>
          <w:tab w:val="left" w:pos="360"/>
        </w:tabs>
        <w:autoSpaceDE w:val="0"/>
        <w:autoSpaceDN w:val="0"/>
        <w:adjustRightInd w:val="0"/>
        <w:ind w:left="360" w:hanging="270"/>
        <w:jc w:val="both"/>
        <w:rPr>
          <w:sz w:val="20"/>
          <w:szCs w:val="48"/>
          <w:u w:val="single"/>
        </w:rPr>
      </w:pPr>
    </w:p>
    <w:p w:rsidR="00790F2B" w:rsidRPr="00841166" w:rsidRDefault="00790F2B" w:rsidP="00790F2B">
      <w:pPr>
        <w:tabs>
          <w:tab w:val="left" w:pos="90"/>
        </w:tabs>
        <w:jc w:val="both"/>
        <w:rPr>
          <w:sz w:val="20"/>
          <w:szCs w:val="20"/>
        </w:rPr>
      </w:pPr>
      <w:r w:rsidRPr="00A758FD">
        <w:rPr>
          <w:bCs/>
          <w:sz w:val="20"/>
          <w:szCs w:val="20"/>
        </w:rPr>
        <w:t xml:space="preserve"> </w:t>
      </w:r>
      <w:r>
        <w:rPr>
          <w:bCs/>
          <w:sz w:val="20"/>
          <w:szCs w:val="20"/>
        </w:rPr>
        <w:t xml:space="preserve"> </w:t>
      </w:r>
      <w:r w:rsidRPr="00A758FD">
        <w:rPr>
          <w:bCs/>
          <w:sz w:val="20"/>
          <w:szCs w:val="20"/>
        </w:rPr>
        <w:t>64</w:t>
      </w:r>
      <w:r w:rsidRPr="00841166">
        <w:rPr>
          <w:bCs/>
          <w:sz w:val="20"/>
          <w:szCs w:val="20"/>
        </w:rPr>
        <w:t xml:space="preserve">) </w:t>
      </w:r>
      <w:r w:rsidRPr="00841166">
        <w:rPr>
          <w:iCs/>
          <w:sz w:val="20"/>
          <w:szCs w:val="20"/>
          <w:lang w:val="sv-SE"/>
        </w:rPr>
        <w:t xml:space="preserve">Mukund K. Gurjar*, B. Venkateswara Rao, L. Murali Krishna and </w:t>
      </w:r>
      <w:r w:rsidRPr="00841166">
        <w:rPr>
          <w:iCs/>
          <w:sz w:val="20"/>
          <w:szCs w:val="20"/>
          <w:u w:val="single"/>
          <w:lang w:val="sv-SE"/>
        </w:rPr>
        <w:t>Mukund S. Chorghade</w:t>
      </w:r>
      <w:r w:rsidRPr="00841166">
        <w:rPr>
          <w:iCs/>
          <w:sz w:val="20"/>
          <w:szCs w:val="20"/>
          <w:lang w:val="sv-SE"/>
        </w:rPr>
        <w:t>*, ”</w:t>
      </w:r>
      <w:r w:rsidRPr="00841166">
        <w:rPr>
          <w:sz w:val="20"/>
          <w:szCs w:val="20"/>
        </w:rPr>
        <w:t xml:space="preserve">Stereoselective Synthesis of   </w:t>
      </w:r>
    </w:p>
    <w:p w:rsidR="00790F2B" w:rsidRPr="00841166" w:rsidRDefault="00790F2B" w:rsidP="00790F2B">
      <w:pPr>
        <w:widowControl w:val="0"/>
        <w:autoSpaceDE w:val="0"/>
        <w:autoSpaceDN w:val="0"/>
        <w:adjustRightInd w:val="0"/>
        <w:ind w:left="360"/>
        <w:jc w:val="both"/>
        <w:rPr>
          <w:sz w:val="20"/>
          <w:szCs w:val="20"/>
        </w:rPr>
      </w:pPr>
      <w:r w:rsidRPr="00841166">
        <w:rPr>
          <w:sz w:val="20"/>
          <w:szCs w:val="20"/>
        </w:rPr>
        <w:t>(2S, 7S)-7-(4-Phenoxy methyl)-2-(1-N-hydroxyureidyl-3-butyn-4yl) Oxepane; a seven –membered ring compound with promise as an anti-asthmatic drug candidate”, American Chemical Society, 228th National Meeting, Abstract # ORGN 57, Philadelphia, August 2004</w:t>
      </w:r>
    </w:p>
    <w:p w:rsidR="00790F2B" w:rsidRDefault="00790F2B" w:rsidP="00790F2B">
      <w:pPr>
        <w:widowControl w:val="0"/>
        <w:autoSpaceDE w:val="0"/>
        <w:autoSpaceDN w:val="0"/>
        <w:adjustRightInd w:val="0"/>
        <w:jc w:val="both"/>
      </w:pPr>
    </w:p>
    <w:p w:rsidR="00790F2B" w:rsidRDefault="00790F2B" w:rsidP="00790F2B">
      <w:pPr>
        <w:widowControl w:val="0"/>
        <w:autoSpaceDE w:val="0"/>
        <w:autoSpaceDN w:val="0"/>
        <w:adjustRightInd w:val="0"/>
        <w:ind w:left="90"/>
        <w:jc w:val="both"/>
        <w:rPr>
          <w:i/>
          <w:sz w:val="20"/>
          <w:szCs w:val="20"/>
        </w:rPr>
      </w:pPr>
      <w:r>
        <w:rPr>
          <w:sz w:val="20"/>
          <w:szCs w:val="20"/>
        </w:rPr>
        <w:t xml:space="preserve"> </w:t>
      </w:r>
      <w:r w:rsidRPr="00A758FD">
        <w:rPr>
          <w:sz w:val="20"/>
          <w:szCs w:val="20"/>
        </w:rPr>
        <w:t xml:space="preserve">65) </w:t>
      </w:r>
      <w:r w:rsidRPr="00A758FD">
        <w:rPr>
          <w:iCs/>
          <w:sz w:val="20"/>
          <w:szCs w:val="20"/>
        </w:rPr>
        <w:t>G V M Sharma*,</w:t>
      </w:r>
      <w:r w:rsidRPr="00A758FD">
        <w:rPr>
          <w:i/>
          <w:sz w:val="20"/>
          <w:szCs w:val="20"/>
        </w:rPr>
        <w:t xml:space="preserve"> </w:t>
      </w:r>
      <w:r w:rsidRPr="00A758FD">
        <w:rPr>
          <w:bCs/>
          <w:iCs/>
          <w:sz w:val="20"/>
          <w:szCs w:val="20"/>
        </w:rPr>
        <w:t>Sreenivas Punna, Palakodety Radha Krishna, T Rajendra Prasad, Lanka Hymavathi, N Yella Reddy</w:t>
      </w:r>
      <w:r w:rsidRPr="00A758FD">
        <w:rPr>
          <w:i/>
          <w:sz w:val="20"/>
          <w:szCs w:val="20"/>
        </w:rPr>
        <w:t xml:space="preserve"> </w:t>
      </w:r>
      <w:r w:rsidRPr="00A758FD">
        <w:rPr>
          <w:iCs/>
          <w:sz w:val="20"/>
          <w:szCs w:val="20"/>
        </w:rPr>
        <w:t>and</w:t>
      </w:r>
      <w:r w:rsidRPr="00A758FD">
        <w:rPr>
          <w:i/>
          <w:sz w:val="20"/>
          <w:szCs w:val="20"/>
        </w:rPr>
        <w:t xml:space="preserve"> </w:t>
      </w:r>
    </w:p>
    <w:p w:rsidR="00790F2B" w:rsidRPr="00841166" w:rsidRDefault="00790F2B" w:rsidP="00790F2B">
      <w:pPr>
        <w:widowControl w:val="0"/>
        <w:autoSpaceDE w:val="0"/>
        <w:autoSpaceDN w:val="0"/>
        <w:adjustRightInd w:val="0"/>
        <w:ind w:left="360"/>
        <w:jc w:val="both"/>
        <w:rPr>
          <w:sz w:val="20"/>
          <w:szCs w:val="20"/>
        </w:rPr>
      </w:pPr>
      <w:r>
        <w:rPr>
          <w:iCs/>
          <w:sz w:val="20"/>
          <w:szCs w:val="20"/>
          <w:u w:val="single"/>
        </w:rPr>
        <w:t xml:space="preserve"> </w:t>
      </w:r>
      <w:r w:rsidRPr="00A758FD">
        <w:rPr>
          <w:iCs/>
          <w:sz w:val="20"/>
          <w:szCs w:val="20"/>
          <w:u w:val="single"/>
        </w:rPr>
        <w:t>Mukund S Chorghade</w:t>
      </w:r>
      <w:r w:rsidRPr="00A758FD">
        <w:rPr>
          <w:iCs/>
          <w:sz w:val="20"/>
          <w:szCs w:val="20"/>
        </w:rPr>
        <w:t>*,</w:t>
      </w:r>
      <w:r w:rsidRPr="00A758FD">
        <w:rPr>
          <w:i/>
          <w:sz w:val="20"/>
          <w:szCs w:val="20"/>
        </w:rPr>
        <w:t xml:space="preserve"> </w:t>
      </w:r>
      <w:r w:rsidRPr="00A758FD">
        <w:rPr>
          <w:iCs/>
          <w:sz w:val="20"/>
          <w:szCs w:val="20"/>
        </w:rPr>
        <w:t>“</w:t>
      </w:r>
      <w:r w:rsidRPr="00A758FD">
        <w:rPr>
          <w:sz w:val="20"/>
          <w:szCs w:val="20"/>
        </w:rPr>
        <w:t xml:space="preserve">Chiral glyceraldehydes for preparation of pharmaceutically relevant tetrahydrofurans”, </w:t>
      </w:r>
      <w:r w:rsidRPr="00841166">
        <w:rPr>
          <w:sz w:val="20"/>
          <w:szCs w:val="20"/>
        </w:rPr>
        <w:t xml:space="preserve">American </w:t>
      </w:r>
      <w:r>
        <w:rPr>
          <w:sz w:val="20"/>
          <w:szCs w:val="20"/>
        </w:rPr>
        <w:t xml:space="preserve">  </w:t>
      </w:r>
      <w:r w:rsidRPr="00841166">
        <w:rPr>
          <w:sz w:val="20"/>
          <w:szCs w:val="20"/>
        </w:rPr>
        <w:t>Chemical Society, 228th National Meeting, Abstract # ORGN 5</w:t>
      </w:r>
      <w:r>
        <w:rPr>
          <w:sz w:val="20"/>
          <w:szCs w:val="20"/>
        </w:rPr>
        <w:t>8</w:t>
      </w:r>
      <w:r w:rsidRPr="00841166">
        <w:rPr>
          <w:sz w:val="20"/>
          <w:szCs w:val="20"/>
        </w:rPr>
        <w:t>, Philadelphia, August 2004</w:t>
      </w:r>
    </w:p>
    <w:p w:rsidR="00790F2B" w:rsidRPr="00A758FD" w:rsidRDefault="00790F2B" w:rsidP="00790F2B">
      <w:pPr>
        <w:tabs>
          <w:tab w:val="left" w:pos="270"/>
          <w:tab w:val="right" w:pos="360"/>
        </w:tabs>
        <w:ind w:hanging="360"/>
        <w:jc w:val="both"/>
        <w:rPr>
          <w:sz w:val="20"/>
          <w:szCs w:val="20"/>
        </w:rPr>
      </w:pPr>
    </w:p>
    <w:p w:rsidR="00790F2B" w:rsidRDefault="00790F2B" w:rsidP="00790F2B">
      <w:pPr>
        <w:widowControl w:val="0"/>
        <w:autoSpaceDE w:val="0"/>
        <w:autoSpaceDN w:val="0"/>
        <w:adjustRightInd w:val="0"/>
        <w:jc w:val="both"/>
        <w:rPr>
          <w:iCs/>
          <w:sz w:val="20"/>
        </w:rPr>
      </w:pPr>
      <w:r>
        <w:rPr>
          <w:sz w:val="20"/>
        </w:rPr>
        <w:t xml:space="preserve"> 66) </w:t>
      </w:r>
      <w:r>
        <w:rPr>
          <w:iCs/>
          <w:sz w:val="20"/>
        </w:rPr>
        <w:t>G V M Sharma*,</w:t>
      </w:r>
      <w:r>
        <w:rPr>
          <w:i/>
          <w:sz w:val="20"/>
        </w:rPr>
        <w:t xml:space="preserve"> </w:t>
      </w:r>
      <w:r>
        <w:rPr>
          <w:bCs/>
          <w:iCs/>
          <w:sz w:val="20"/>
        </w:rPr>
        <w:t>Sreenivas Punna, Palakodety Radha Krishna, T Rajendra Prasad, Lanka Hymavathi, N Yella Reddy</w:t>
      </w:r>
      <w:r>
        <w:rPr>
          <w:i/>
          <w:sz w:val="20"/>
        </w:rPr>
        <w:t xml:space="preserve"> </w:t>
      </w:r>
      <w:r>
        <w:rPr>
          <w:iCs/>
          <w:sz w:val="20"/>
        </w:rPr>
        <w:t>and</w:t>
      </w:r>
    </w:p>
    <w:p w:rsidR="00790F2B" w:rsidRDefault="00790F2B" w:rsidP="00790F2B">
      <w:pPr>
        <w:widowControl w:val="0"/>
        <w:autoSpaceDE w:val="0"/>
        <w:autoSpaceDN w:val="0"/>
        <w:adjustRightInd w:val="0"/>
        <w:jc w:val="both"/>
        <w:rPr>
          <w:sz w:val="20"/>
        </w:rPr>
      </w:pPr>
      <w:r>
        <w:rPr>
          <w:iCs/>
          <w:sz w:val="20"/>
        </w:rPr>
        <w:t xml:space="preserve">   </w:t>
      </w:r>
      <w:r>
        <w:rPr>
          <w:i/>
          <w:sz w:val="20"/>
        </w:rPr>
        <w:t xml:space="preserve">    </w:t>
      </w:r>
      <w:r>
        <w:rPr>
          <w:iCs/>
          <w:sz w:val="20"/>
          <w:u w:val="single"/>
        </w:rPr>
        <w:t>Mukund S Chorghade</w:t>
      </w:r>
      <w:r>
        <w:rPr>
          <w:iCs/>
          <w:sz w:val="20"/>
        </w:rPr>
        <w:t>*,</w:t>
      </w:r>
      <w:r>
        <w:rPr>
          <w:i/>
          <w:sz w:val="20"/>
        </w:rPr>
        <w:t xml:space="preserve"> </w:t>
      </w:r>
      <w:r>
        <w:rPr>
          <w:iCs/>
          <w:sz w:val="20"/>
        </w:rPr>
        <w:t>“</w:t>
      </w:r>
      <w:r>
        <w:rPr>
          <w:sz w:val="20"/>
        </w:rPr>
        <w:t>Flexible and Linear Stereoselective Synthesis of Chiral Tetrahydrofurans with Potent 5-LO</w:t>
      </w:r>
    </w:p>
    <w:p w:rsidR="00790F2B" w:rsidRDefault="00790F2B" w:rsidP="00790F2B">
      <w:pPr>
        <w:widowControl w:val="0"/>
        <w:autoSpaceDE w:val="0"/>
        <w:autoSpaceDN w:val="0"/>
        <w:adjustRightInd w:val="0"/>
        <w:jc w:val="both"/>
        <w:rPr>
          <w:sz w:val="20"/>
          <w:szCs w:val="20"/>
        </w:rPr>
      </w:pPr>
      <w:r>
        <w:rPr>
          <w:sz w:val="20"/>
        </w:rPr>
        <w:t xml:space="preserve">       Inhibitory Activity”, </w:t>
      </w:r>
      <w:r w:rsidRPr="00841166">
        <w:rPr>
          <w:sz w:val="20"/>
          <w:szCs w:val="20"/>
        </w:rPr>
        <w:t>American Chemical Society, 228th National Meeting, Abstract # ORGN 5</w:t>
      </w:r>
      <w:r>
        <w:rPr>
          <w:sz w:val="20"/>
          <w:szCs w:val="20"/>
        </w:rPr>
        <w:t>26</w:t>
      </w:r>
      <w:r w:rsidRPr="00841166">
        <w:rPr>
          <w:sz w:val="20"/>
          <w:szCs w:val="20"/>
        </w:rPr>
        <w:t>, Philadelphia, August 2004</w:t>
      </w:r>
    </w:p>
    <w:p w:rsidR="00790F2B" w:rsidRDefault="00790F2B" w:rsidP="00790F2B">
      <w:pPr>
        <w:widowControl w:val="0"/>
        <w:autoSpaceDE w:val="0"/>
        <w:autoSpaceDN w:val="0"/>
        <w:adjustRightInd w:val="0"/>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67) </w:t>
      </w:r>
      <w:r w:rsidRPr="005E2C61">
        <w:rPr>
          <w:sz w:val="20"/>
          <w:szCs w:val="20"/>
          <w:u w:val="single"/>
        </w:rPr>
        <w:t>Mukund S. Chorghade*,</w:t>
      </w:r>
      <w:r w:rsidRPr="00D17FE3">
        <w:rPr>
          <w:sz w:val="20"/>
          <w:szCs w:val="20"/>
        </w:rPr>
        <w:t xml:space="preserve"> “Progress of a Drug from Conception to Commercialization</w:t>
      </w:r>
      <w:r>
        <w:rPr>
          <w:sz w:val="20"/>
          <w:szCs w:val="20"/>
        </w:rPr>
        <w:t xml:space="preserve">”, American Chemical Society, Rhode </w:t>
      </w:r>
    </w:p>
    <w:p w:rsidR="00790F2B" w:rsidRDefault="00790F2B" w:rsidP="00790F2B">
      <w:pPr>
        <w:widowControl w:val="0"/>
        <w:autoSpaceDE w:val="0"/>
        <w:autoSpaceDN w:val="0"/>
        <w:adjustRightInd w:val="0"/>
        <w:jc w:val="both"/>
        <w:rPr>
          <w:sz w:val="20"/>
          <w:szCs w:val="20"/>
        </w:rPr>
      </w:pPr>
      <w:r>
        <w:rPr>
          <w:sz w:val="20"/>
          <w:szCs w:val="20"/>
        </w:rPr>
        <w:t xml:space="preserve">       Island Section, Monthly meeting, December 2004</w:t>
      </w:r>
    </w:p>
    <w:p w:rsidR="00790F2B" w:rsidRDefault="00790F2B" w:rsidP="00790F2B">
      <w:pPr>
        <w:pStyle w:val="Heading1"/>
        <w:tabs>
          <w:tab w:val="left" w:pos="270"/>
        </w:tabs>
        <w:rPr>
          <w:rFonts w:ascii="New York" w:hAnsi="New York"/>
          <w:i w:val="0"/>
          <w:iCs w:val="0"/>
          <w:sz w:val="20"/>
          <w:szCs w:val="20"/>
        </w:rPr>
      </w:pPr>
    </w:p>
    <w:p w:rsidR="00790F2B" w:rsidRDefault="00790F2B" w:rsidP="00790F2B">
      <w:pPr>
        <w:pStyle w:val="Heading1"/>
        <w:tabs>
          <w:tab w:val="left" w:pos="0"/>
        </w:tabs>
        <w:rPr>
          <w:i w:val="0"/>
          <w:sz w:val="20"/>
          <w:szCs w:val="20"/>
        </w:rPr>
      </w:pPr>
      <w:r w:rsidRPr="006F6110">
        <w:rPr>
          <w:i w:val="0"/>
          <w:sz w:val="20"/>
          <w:szCs w:val="20"/>
        </w:rPr>
        <w:t xml:space="preserve">68) Mukund S. Chorghade*, “Connecting STIOs to Indian Scientific, and Technical Professionals/Societies to upgrade </w:t>
      </w:r>
      <w:r>
        <w:rPr>
          <w:i w:val="0"/>
          <w:sz w:val="20"/>
          <w:szCs w:val="20"/>
        </w:rPr>
        <w:t>s</w:t>
      </w:r>
      <w:r w:rsidRPr="006F6110">
        <w:rPr>
          <w:i w:val="0"/>
          <w:sz w:val="20"/>
          <w:szCs w:val="20"/>
        </w:rPr>
        <w:t xml:space="preserve">tatus </w:t>
      </w:r>
      <w:r>
        <w:rPr>
          <w:i w:val="0"/>
          <w:sz w:val="20"/>
          <w:szCs w:val="20"/>
        </w:rPr>
        <w:t xml:space="preserve">and  </w:t>
      </w:r>
    </w:p>
    <w:p w:rsidR="00790F2B" w:rsidRDefault="00790F2B" w:rsidP="00790F2B">
      <w:pPr>
        <w:pStyle w:val="Heading1"/>
        <w:tabs>
          <w:tab w:val="left" w:pos="0"/>
        </w:tabs>
        <w:rPr>
          <w:i w:val="0"/>
          <w:sz w:val="20"/>
          <w:szCs w:val="20"/>
        </w:rPr>
      </w:pPr>
      <w:r>
        <w:rPr>
          <w:i w:val="0"/>
          <w:sz w:val="20"/>
          <w:szCs w:val="20"/>
        </w:rPr>
        <w:t xml:space="preserve">     s</w:t>
      </w:r>
      <w:r w:rsidRPr="006F6110">
        <w:rPr>
          <w:i w:val="0"/>
          <w:sz w:val="20"/>
          <w:szCs w:val="20"/>
        </w:rPr>
        <w:t xml:space="preserve">ophistication of faculties and doctorate programs in Medicinal Chemistry:  Recommendations for a standardized </w:t>
      </w:r>
      <w:r>
        <w:rPr>
          <w:i w:val="0"/>
          <w:sz w:val="20"/>
          <w:szCs w:val="20"/>
        </w:rPr>
        <w:t xml:space="preserve">  </w:t>
      </w:r>
    </w:p>
    <w:p w:rsidR="00790F2B" w:rsidRDefault="00790F2B" w:rsidP="00790F2B">
      <w:pPr>
        <w:pStyle w:val="Heading1"/>
        <w:tabs>
          <w:tab w:val="left" w:pos="0"/>
        </w:tabs>
        <w:rPr>
          <w:i w:val="0"/>
          <w:iCs w:val="0"/>
          <w:sz w:val="20"/>
          <w:szCs w:val="20"/>
        </w:rPr>
      </w:pPr>
      <w:r>
        <w:rPr>
          <w:i w:val="0"/>
          <w:sz w:val="20"/>
          <w:szCs w:val="20"/>
        </w:rPr>
        <w:t xml:space="preserve">     curriculum</w:t>
      </w:r>
      <w:r w:rsidRPr="006F6110">
        <w:rPr>
          <w:i w:val="0"/>
          <w:sz w:val="20"/>
          <w:szCs w:val="20"/>
        </w:rPr>
        <w:t>”,</w:t>
      </w:r>
      <w:r>
        <w:rPr>
          <w:i w:val="0"/>
          <w:iCs w:val="0"/>
          <w:sz w:val="20"/>
          <w:szCs w:val="20"/>
        </w:rPr>
        <w:t xml:space="preserve"> </w:t>
      </w:r>
      <w:r w:rsidRPr="006F6110">
        <w:rPr>
          <w:i w:val="0"/>
          <w:iCs w:val="0"/>
          <w:sz w:val="20"/>
          <w:szCs w:val="20"/>
        </w:rPr>
        <w:t xml:space="preserve"> Bharatiya Prawasi Diwas Symposium, Mumbai, India, January 2005</w:t>
      </w:r>
    </w:p>
    <w:p w:rsidR="00790F2B" w:rsidRDefault="00790F2B" w:rsidP="00790F2B">
      <w:pPr>
        <w:jc w:val="both"/>
      </w:pPr>
    </w:p>
    <w:p w:rsidR="00790F2B" w:rsidRDefault="00790F2B" w:rsidP="00790F2B">
      <w:pPr>
        <w:jc w:val="both"/>
        <w:rPr>
          <w:sz w:val="20"/>
          <w:szCs w:val="20"/>
        </w:rPr>
      </w:pPr>
      <w:r w:rsidRPr="00AC40A6">
        <w:rPr>
          <w:sz w:val="20"/>
          <w:szCs w:val="20"/>
        </w:rPr>
        <w:t xml:space="preserve">69) Mukund S. Chorghade, </w:t>
      </w:r>
      <w:r>
        <w:rPr>
          <w:sz w:val="20"/>
          <w:szCs w:val="20"/>
        </w:rPr>
        <w:t>“Strategic Collaboration with India for Acceleration of Drug Discovery and Development”, 9</w:t>
      </w:r>
      <w:r w:rsidRPr="00091E21">
        <w:rPr>
          <w:sz w:val="20"/>
          <w:szCs w:val="20"/>
          <w:vertAlign w:val="superscript"/>
        </w:rPr>
        <w:t>th</w:t>
      </w:r>
      <w:r>
        <w:rPr>
          <w:sz w:val="20"/>
          <w:szCs w:val="20"/>
        </w:rPr>
        <w:t xml:space="preserve"> International Conference on Bioactive Heterocycles and Drug Discovery Paradigm”, Saurashtra University, Rajkot, India, January 2005</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70) </w:t>
      </w:r>
      <w:r w:rsidRPr="00E61918">
        <w:rPr>
          <w:sz w:val="20"/>
          <w:szCs w:val="20"/>
          <w:u w:val="single"/>
        </w:rPr>
        <w:t>Mukund S. Chorghade*</w:t>
      </w:r>
      <w:r>
        <w:rPr>
          <w:sz w:val="20"/>
          <w:szCs w:val="20"/>
          <w:u w:val="single"/>
        </w:rPr>
        <w:t xml:space="preserve"> and Bhushan Patwardhan</w:t>
      </w:r>
      <w:r w:rsidRPr="00E61918">
        <w:rPr>
          <w:sz w:val="20"/>
          <w:szCs w:val="20"/>
          <w:u w:val="single"/>
        </w:rPr>
        <w:t>,</w:t>
      </w:r>
      <w:r>
        <w:rPr>
          <w:sz w:val="20"/>
          <w:szCs w:val="20"/>
          <w:u w:val="single"/>
        </w:rPr>
        <w:t xml:space="preserve"> </w:t>
      </w:r>
      <w:r w:rsidRPr="00E61918">
        <w:rPr>
          <w:sz w:val="20"/>
          <w:szCs w:val="20"/>
        </w:rPr>
        <w:t>“Drug Discovery in Traditional Medicine”</w:t>
      </w:r>
      <w:r>
        <w:rPr>
          <w:sz w:val="20"/>
          <w:szCs w:val="20"/>
        </w:rPr>
        <w:t>, Short course on “Highlights in Medicinal Chemistry” , XI Summer School in Medicinal Chemistry, LASSBio, Rio de Janeiro, Brazil, February 2005.</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71) </w:t>
      </w:r>
      <w:r w:rsidRPr="00E61918">
        <w:rPr>
          <w:sz w:val="20"/>
          <w:szCs w:val="20"/>
          <w:u w:val="single"/>
        </w:rPr>
        <w:t>Mukund S. Chorghade*,</w:t>
      </w:r>
      <w:r>
        <w:rPr>
          <w:sz w:val="20"/>
          <w:szCs w:val="20"/>
          <w:u w:val="single"/>
        </w:rPr>
        <w:t xml:space="preserve"> </w:t>
      </w:r>
      <w:r w:rsidRPr="00E61918">
        <w:rPr>
          <w:sz w:val="20"/>
          <w:szCs w:val="20"/>
        </w:rPr>
        <w:t>“</w:t>
      </w:r>
      <w:r>
        <w:rPr>
          <w:sz w:val="20"/>
          <w:szCs w:val="20"/>
        </w:rPr>
        <w:t>Process Chemistry</w:t>
      </w:r>
      <w:r w:rsidRPr="00E61918">
        <w:rPr>
          <w:sz w:val="20"/>
          <w:szCs w:val="20"/>
        </w:rPr>
        <w:t>”</w:t>
      </w:r>
      <w:r>
        <w:rPr>
          <w:sz w:val="20"/>
          <w:szCs w:val="20"/>
        </w:rPr>
        <w:t>, Short course on “Highlights in Medicinal Chemistry” , XI Summer School in Medicinal Chemistry, LASSBio, Rio de Janeiro, Brazil, February 2005.</w:t>
      </w:r>
    </w:p>
    <w:p w:rsidR="00790F2B" w:rsidRDefault="00790F2B" w:rsidP="00790F2B">
      <w:pPr>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72) </w:t>
      </w:r>
      <w:r w:rsidRPr="00BE574E">
        <w:rPr>
          <w:sz w:val="20"/>
          <w:szCs w:val="20"/>
          <w:u w:val="single"/>
        </w:rPr>
        <w:t>Mukund Chorghade*</w:t>
      </w:r>
      <w:r w:rsidRPr="00BE4ADC">
        <w:rPr>
          <w:sz w:val="20"/>
          <w:szCs w:val="20"/>
        </w:rPr>
        <w:t>, “Offshore Outsourcing Opportunities: Promise, Problems, and Potential for Strategic Collaboration</w:t>
      </w:r>
      <w:r>
        <w:rPr>
          <w:sz w:val="20"/>
          <w:szCs w:val="20"/>
        </w:rPr>
        <w:t xml:space="preserve">”, </w:t>
      </w:r>
      <w:r w:rsidRPr="006C28CF">
        <w:rPr>
          <w:sz w:val="20"/>
          <w:szCs w:val="20"/>
        </w:rPr>
        <w:t>Chemistry Enterprise Symposium:  Opportunities and Challenges of Globalization- The Presidential Event</w:t>
      </w:r>
      <w:r>
        <w:rPr>
          <w:sz w:val="20"/>
          <w:szCs w:val="20"/>
        </w:rPr>
        <w:t>, American Chemical Society, 229th National Meeting,</w:t>
      </w:r>
      <w:r w:rsidRPr="00841166">
        <w:rPr>
          <w:sz w:val="20"/>
          <w:szCs w:val="20"/>
        </w:rPr>
        <w:t xml:space="preserve"> </w:t>
      </w:r>
      <w:r>
        <w:rPr>
          <w:sz w:val="20"/>
          <w:szCs w:val="20"/>
        </w:rPr>
        <w:t>San Diego</w:t>
      </w:r>
      <w:r w:rsidRPr="00841166">
        <w:rPr>
          <w:sz w:val="20"/>
          <w:szCs w:val="20"/>
        </w:rPr>
        <w:t xml:space="preserve">, </w:t>
      </w:r>
      <w:r>
        <w:rPr>
          <w:sz w:val="20"/>
          <w:szCs w:val="20"/>
        </w:rPr>
        <w:t>March 2005</w:t>
      </w:r>
    </w:p>
    <w:p w:rsidR="00790F2B" w:rsidRDefault="00790F2B" w:rsidP="00790F2B">
      <w:pPr>
        <w:widowControl w:val="0"/>
        <w:autoSpaceDE w:val="0"/>
        <w:autoSpaceDN w:val="0"/>
        <w:adjustRightInd w:val="0"/>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73) </w:t>
      </w:r>
      <w:r w:rsidRPr="00BE574E">
        <w:rPr>
          <w:sz w:val="20"/>
          <w:szCs w:val="20"/>
          <w:u w:val="single"/>
        </w:rPr>
        <w:t>Mukund Chorghade*</w:t>
      </w:r>
      <w:r w:rsidRPr="00BE4ADC">
        <w:rPr>
          <w:sz w:val="20"/>
          <w:szCs w:val="20"/>
        </w:rPr>
        <w:t>, “</w:t>
      </w:r>
      <w:r>
        <w:rPr>
          <w:sz w:val="20"/>
          <w:szCs w:val="20"/>
        </w:rPr>
        <w:t xml:space="preserve">Working in Nanotechnology: What does it take?” American Chemical Society, 229th National Meeting, </w:t>
      </w:r>
      <w:r w:rsidRPr="00841166">
        <w:rPr>
          <w:sz w:val="20"/>
          <w:szCs w:val="20"/>
        </w:rPr>
        <w:t xml:space="preserve"> </w:t>
      </w:r>
      <w:r>
        <w:rPr>
          <w:sz w:val="20"/>
          <w:szCs w:val="20"/>
        </w:rPr>
        <w:t>San Diego</w:t>
      </w:r>
      <w:r w:rsidRPr="00841166">
        <w:rPr>
          <w:sz w:val="20"/>
          <w:szCs w:val="20"/>
        </w:rPr>
        <w:t xml:space="preserve">, </w:t>
      </w:r>
      <w:r>
        <w:rPr>
          <w:sz w:val="20"/>
          <w:szCs w:val="20"/>
        </w:rPr>
        <w:t>March 2005</w:t>
      </w:r>
    </w:p>
    <w:p w:rsidR="00790F2B" w:rsidRDefault="00790F2B" w:rsidP="00790F2B">
      <w:pPr>
        <w:widowControl w:val="0"/>
        <w:autoSpaceDE w:val="0"/>
        <w:autoSpaceDN w:val="0"/>
        <w:adjustRightInd w:val="0"/>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74) </w:t>
      </w:r>
      <w:r w:rsidRPr="00BE574E">
        <w:rPr>
          <w:sz w:val="20"/>
          <w:szCs w:val="20"/>
          <w:u w:val="single"/>
        </w:rPr>
        <w:t>Mukund Chorghade*</w:t>
      </w:r>
      <w:r w:rsidRPr="00BE4ADC">
        <w:rPr>
          <w:sz w:val="20"/>
          <w:szCs w:val="20"/>
        </w:rPr>
        <w:t>, “</w:t>
      </w:r>
      <w:r>
        <w:rPr>
          <w:sz w:val="20"/>
          <w:szCs w:val="20"/>
        </w:rPr>
        <w:t>Working in Biotechnology / Biopharmaceuticals</w:t>
      </w:r>
      <w:r w:rsidRPr="00BE4ADC">
        <w:rPr>
          <w:sz w:val="20"/>
          <w:szCs w:val="20"/>
        </w:rPr>
        <w:t>: P</w:t>
      </w:r>
      <w:r>
        <w:rPr>
          <w:sz w:val="20"/>
          <w:szCs w:val="20"/>
        </w:rPr>
        <w:t>romise, Problems, and Potential”, American Chemical Society, 229th National Meeting, San Diego</w:t>
      </w:r>
      <w:r w:rsidRPr="00841166">
        <w:rPr>
          <w:sz w:val="20"/>
          <w:szCs w:val="20"/>
        </w:rPr>
        <w:t xml:space="preserve">, </w:t>
      </w:r>
      <w:r>
        <w:rPr>
          <w:sz w:val="20"/>
          <w:szCs w:val="20"/>
        </w:rPr>
        <w:t>March 2005</w:t>
      </w:r>
    </w:p>
    <w:p w:rsidR="00790F2B" w:rsidRDefault="00790F2B" w:rsidP="00790F2B">
      <w:pPr>
        <w:widowControl w:val="0"/>
        <w:autoSpaceDE w:val="0"/>
        <w:autoSpaceDN w:val="0"/>
        <w:adjustRightInd w:val="0"/>
        <w:jc w:val="both"/>
        <w:rPr>
          <w:sz w:val="20"/>
          <w:szCs w:val="20"/>
        </w:rPr>
      </w:pPr>
    </w:p>
    <w:p w:rsidR="00790F2B" w:rsidRDefault="00790F2B" w:rsidP="00790F2B">
      <w:pPr>
        <w:widowControl w:val="0"/>
        <w:autoSpaceDE w:val="0"/>
        <w:autoSpaceDN w:val="0"/>
        <w:adjustRightInd w:val="0"/>
        <w:jc w:val="both"/>
        <w:rPr>
          <w:sz w:val="20"/>
          <w:szCs w:val="20"/>
        </w:rPr>
      </w:pPr>
      <w:r>
        <w:rPr>
          <w:sz w:val="20"/>
          <w:szCs w:val="20"/>
        </w:rPr>
        <w:t xml:space="preserve">75) </w:t>
      </w:r>
      <w:r w:rsidRPr="00BE574E">
        <w:rPr>
          <w:sz w:val="20"/>
          <w:szCs w:val="20"/>
          <w:u w:val="single"/>
        </w:rPr>
        <w:t>Mukund Chorghade*</w:t>
      </w:r>
      <w:r w:rsidRPr="00BE4ADC">
        <w:rPr>
          <w:sz w:val="20"/>
          <w:szCs w:val="20"/>
        </w:rPr>
        <w:t>, “</w:t>
      </w:r>
      <w:r>
        <w:rPr>
          <w:sz w:val="20"/>
          <w:szCs w:val="20"/>
        </w:rPr>
        <w:t>Post-Doctoral Fellows: Successful Transitioning into Industry”, National Postdoctoral Association’s symposium, American Chemical Society, 229th National Meeting, San Diego</w:t>
      </w:r>
      <w:r w:rsidRPr="00841166">
        <w:rPr>
          <w:sz w:val="20"/>
          <w:szCs w:val="20"/>
        </w:rPr>
        <w:t xml:space="preserve">, </w:t>
      </w:r>
      <w:r>
        <w:rPr>
          <w:sz w:val="20"/>
          <w:szCs w:val="20"/>
        </w:rPr>
        <w:t>March 2005</w:t>
      </w:r>
    </w:p>
    <w:p w:rsidR="00790F2B" w:rsidRDefault="00790F2B" w:rsidP="00790F2B">
      <w:pPr>
        <w:widowControl w:val="0"/>
        <w:autoSpaceDE w:val="0"/>
        <w:autoSpaceDN w:val="0"/>
        <w:adjustRightInd w:val="0"/>
        <w:jc w:val="both"/>
        <w:rPr>
          <w:sz w:val="20"/>
          <w:szCs w:val="20"/>
        </w:rPr>
      </w:pPr>
    </w:p>
    <w:p w:rsidR="00790F2B" w:rsidRDefault="00790F2B" w:rsidP="00790F2B">
      <w:pPr>
        <w:ind w:hanging="360"/>
        <w:jc w:val="both"/>
        <w:rPr>
          <w:sz w:val="20"/>
        </w:rPr>
      </w:pPr>
      <w:r>
        <w:rPr>
          <w:sz w:val="20"/>
          <w:szCs w:val="20"/>
        </w:rPr>
        <w:t xml:space="preserve">        76) </w:t>
      </w:r>
      <w:r>
        <w:rPr>
          <w:sz w:val="20"/>
        </w:rPr>
        <w:t xml:space="preserve">G V M Sharma*, P. Sreenivas, L. Hymavathi, </w:t>
      </w:r>
      <w:r w:rsidRPr="00BE627C">
        <w:rPr>
          <w:sz w:val="20"/>
          <w:u w:val="single"/>
        </w:rPr>
        <w:t>N Yella Reddy</w:t>
      </w:r>
      <w:r>
        <w:rPr>
          <w:sz w:val="20"/>
        </w:rPr>
        <w:t>, P. Radha Krishna, Steven V. Ley and Mukund S Chorghade</w:t>
      </w:r>
      <w:r>
        <w:rPr>
          <w:sz w:val="20"/>
          <w:vertAlign w:val="superscript"/>
        </w:rPr>
        <w:t>*</w:t>
      </w:r>
      <w:r>
        <w:rPr>
          <w:sz w:val="20"/>
        </w:rPr>
        <w:t>,  “Stereoselective Synthesis of Chiral Tetrahydrofurans from “Mannose Diacetonide”, 2</w:t>
      </w:r>
      <w:r w:rsidRPr="00BE627C">
        <w:rPr>
          <w:sz w:val="20"/>
          <w:vertAlign w:val="superscript"/>
        </w:rPr>
        <w:t>nd</w:t>
      </w:r>
      <w:r>
        <w:rPr>
          <w:sz w:val="20"/>
        </w:rPr>
        <w:t xml:space="preserve"> International Conference on Organic Synthesis and Process Chemistry (OSPC -2005), Hyderabad, India, April 2005</w:t>
      </w:r>
    </w:p>
    <w:p w:rsidR="00790F2B" w:rsidRDefault="00790F2B" w:rsidP="00790F2B">
      <w:pPr>
        <w:ind w:hanging="360"/>
        <w:jc w:val="both"/>
        <w:rPr>
          <w:sz w:val="20"/>
        </w:rPr>
      </w:pPr>
      <w:r>
        <w:rPr>
          <w:sz w:val="20"/>
        </w:rPr>
        <w:tab/>
      </w:r>
    </w:p>
    <w:p w:rsidR="00790F2B" w:rsidRDefault="00790F2B" w:rsidP="00790F2B">
      <w:pPr>
        <w:jc w:val="both"/>
        <w:rPr>
          <w:sz w:val="20"/>
          <w:szCs w:val="20"/>
        </w:rPr>
      </w:pPr>
      <w:r>
        <w:rPr>
          <w:sz w:val="20"/>
        </w:rPr>
        <w:t>77</w:t>
      </w:r>
      <w:r w:rsidRPr="0046075F">
        <w:rPr>
          <w:sz w:val="20"/>
          <w:szCs w:val="20"/>
        </w:rPr>
        <w:t xml:space="preserve">) </w:t>
      </w:r>
      <w:r w:rsidRPr="0046075F">
        <w:rPr>
          <w:sz w:val="20"/>
          <w:szCs w:val="20"/>
          <w:u w:val="single"/>
        </w:rPr>
        <w:t>Mukund S. Chorghade *,</w:t>
      </w:r>
      <w:r w:rsidRPr="0046075F">
        <w:rPr>
          <w:sz w:val="20"/>
          <w:szCs w:val="20"/>
        </w:rPr>
        <w:t xml:space="preserve"> W. Harry Mandeville, Amy E. Tapper, S. Randall Holmes-Farley, Mukund K. Gurjar, Ramesh A Joshi, Madhusudan N. Deshmukh, Jayant M. Gajbhiye, M. Muthukrishnan,</w:t>
      </w:r>
      <w:r w:rsidRPr="0046075F">
        <w:rPr>
          <w:sz w:val="20"/>
          <w:szCs w:val="20"/>
          <w:vertAlign w:val="superscript"/>
        </w:rPr>
        <w:t xml:space="preserve"> </w:t>
      </w:r>
      <w:r w:rsidRPr="0046075F">
        <w:rPr>
          <w:sz w:val="20"/>
          <w:szCs w:val="20"/>
        </w:rPr>
        <w:t xml:space="preserve">Subhash Nerurkar, Kedar Sinari,  Harshad Gogte, </w:t>
      </w:r>
    </w:p>
    <w:p w:rsidR="00790F2B" w:rsidRDefault="00790F2B" w:rsidP="00790F2B">
      <w:pPr>
        <w:jc w:val="both"/>
        <w:rPr>
          <w:sz w:val="20"/>
          <w:szCs w:val="20"/>
        </w:rPr>
      </w:pPr>
      <w:r>
        <w:rPr>
          <w:sz w:val="20"/>
          <w:szCs w:val="20"/>
        </w:rPr>
        <w:t xml:space="preserve"> “ GT 389-255-A New Pharmaceutical Product For The Treatment Of Obesity: Development, Scale-Up and Human Clinical Trial Results, ACS-CSIR symposia in Pune and Hyderabad, India, January 7 and January 12, 2006.</w:t>
      </w:r>
    </w:p>
    <w:p w:rsidR="00790F2B" w:rsidRDefault="00790F2B" w:rsidP="00790F2B">
      <w:pPr>
        <w:jc w:val="both"/>
        <w:rPr>
          <w:sz w:val="20"/>
          <w:szCs w:val="20"/>
        </w:rPr>
      </w:pPr>
    </w:p>
    <w:p w:rsidR="00790F2B" w:rsidRDefault="00790F2B" w:rsidP="00790F2B">
      <w:pPr>
        <w:jc w:val="both"/>
        <w:rPr>
          <w:sz w:val="20"/>
          <w:szCs w:val="20"/>
        </w:rPr>
      </w:pPr>
      <w:r w:rsidRPr="00763AE0">
        <w:rPr>
          <w:sz w:val="20"/>
          <w:szCs w:val="20"/>
        </w:rPr>
        <w:t>78</w:t>
      </w:r>
      <w:r w:rsidRPr="005143FF">
        <w:rPr>
          <w:sz w:val="20"/>
          <w:szCs w:val="20"/>
          <w:u w:val="single"/>
        </w:rPr>
        <w:t>)</w:t>
      </w:r>
      <w:r w:rsidRPr="009C1367">
        <w:rPr>
          <w:sz w:val="20"/>
          <w:szCs w:val="20"/>
        </w:rPr>
        <w:t xml:space="preserve"> </w:t>
      </w:r>
      <w:r w:rsidRPr="005143FF">
        <w:rPr>
          <w:sz w:val="20"/>
          <w:szCs w:val="20"/>
          <w:u w:val="single"/>
        </w:rPr>
        <w:t>Mukund S. Chorghade</w:t>
      </w:r>
      <w:r w:rsidRPr="00763AE0">
        <w:rPr>
          <w:sz w:val="20"/>
          <w:szCs w:val="20"/>
        </w:rPr>
        <w:t xml:space="preserve">*, </w:t>
      </w:r>
      <w:r w:rsidR="000661FC">
        <w:fldChar w:fldCharType="begin"/>
      </w:r>
      <w:r w:rsidR="000661FC">
        <w:instrText xml:space="preserve"> HYPERLINK "http://oasys.acs.org/acs/232nm/prof/symposia/index.cgi?username=8667&amp;password=mentor" \t "symposium" </w:instrText>
      </w:r>
      <w:r w:rsidR="000661FC">
        <w:fldChar w:fldCharType="separate"/>
      </w:r>
      <w:r w:rsidRPr="00763AE0">
        <w:rPr>
          <w:rStyle w:val="Hyperlink"/>
          <w:sz w:val="20"/>
          <w:szCs w:val="20"/>
        </w:rPr>
        <w:t>"To Ph. D. or not to Ph. D.-A Guide to the Perplexed Student?"</w:t>
      </w:r>
      <w:r w:rsidR="000661FC">
        <w:rPr>
          <w:rStyle w:val="Hyperlink"/>
          <w:sz w:val="20"/>
          <w:szCs w:val="20"/>
        </w:rPr>
        <w:fldChar w:fldCharType="end"/>
      </w:r>
      <w:r>
        <w:rPr>
          <w:sz w:val="20"/>
          <w:szCs w:val="20"/>
        </w:rPr>
        <w:t xml:space="preserve">, </w:t>
      </w:r>
      <w:r w:rsidRPr="00841166">
        <w:rPr>
          <w:sz w:val="20"/>
          <w:szCs w:val="20"/>
        </w:rPr>
        <w:t xml:space="preserve">American Chemical Society, </w:t>
      </w:r>
      <w:r w:rsidRPr="00763AE0">
        <w:rPr>
          <w:color w:val="000033"/>
          <w:sz w:val="20"/>
          <w:szCs w:val="20"/>
        </w:rPr>
        <w:t>Division of Professional Relations</w:t>
      </w:r>
      <w:r>
        <w:rPr>
          <w:color w:val="000033"/>
          <w:sz w:val="20"/>
          <w:szCs w:val="20"/>
        </w:rPr>
        <w:t xml:space="preserve">, </w:t>
      </w:r>
      <w:r>
        <w:rPr>
          <w:sz w:val="20"/>
          <w:szCs w:val="20"/>
        </w:rPr>
        <w:t>231st</w:t>
      </w:r>
      <w:r w:rsidRPr="00841166">
        <w:rPr>
          <w:sz w:val="20"/>
          <w:szCs w:val="20"/>
        </w:rPr>
        <w:t xml:space="preserve"> National Meeting, Abstract # </w:t>
      </w:r>
      <w:r>
        <w:rPr>
          <w:sz w:val="20"/>
          <w:szCs w:val="20"/>
        </w:rPr>
        <w:t>8667</w:t>
      </w:r>
      <w:r w:rsidRPr="00841166">
        <w:rPr>
          <w:sz w:val="20"/>
          <w:szCs w:val="20"/>
        </w:rPr>
        <w:t xml:space="preserve">, </w:t>
      </w:r>
      <w:r>
        <w:rPr>
          <w:sz w:val="20"/>
          <w:szCs w:val="20"/>
        </w:rPr>
        <w:t>Atlanta</w:t>
      </w:r>
      <w:r w:rsidRPr="00841166">
        <w:rPr>
          <w:sz w:val="20"/>
          <w:szCs w:val="20"/>
        </w:rPr>
        <w:t xml:space="preserve">, </w:t>
      </w:r>
      <w:r>
        <w:rPr>
          <w:sz w:val="20"/>
          <w:szCs w:val="20"/>
        </w:rPr>
        <w:t>March 2006</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79) </w:t>
      </w:r>
      <w:r w:rsidRPr="005143FF">
        <w:rPr>
          <w:sz w:val="20"/>
          <w:szCs w:val="20"/>
          <w:u w:val="single"/>
        </w:rPr>
        <w:t>Mukund S. Chorghade</w:t>
      </w:r>
      <w:r w:rsidRPr="00763AE0">
        <w:rPr>
          <w:sz w:val="20"/>
          <w:szCs w:val="20"/>
        </w:rPr>
        <w:t xml:space="preserve">*, </w:t>
      </w:r>
      <w:r w:rsidR="000661FC">
        <w:fldChar w:fldCharType="begin"/>
      </w:r>
      <w:r w:rsidR="000661FC">
        <w:instrText xml:space="preserve"> HYPERLINK "http://oasys.acs.org/acs/232nm/prof/symposia/index.cgi?username=8667&amp;password=mentor" \t "symposium" </w:instrText>
      </w:r>
      <w:r w:rsidR="000661FC">
        <w:fldChar w:fldCharType="separate"/>
      </w:r>
      <w:r w:rsidRPr="00763AE0">
        <w:rPr>
          <w:rStyle w:val="Hyperlink"/>
          <w:sz w:val="20"/>
          <w:szCs w:val="20"/>
        </w:rPr>
        <w:t>"</w:t>
      </w:r>
      <w:r>
        <w:rPr>
          <w:rStyle w:val="Hyperlink"/>
          <w:sz w:val="20"/>
          <w:szCs w:val="20"/>
        </w:rPr>
        <w:t>What does it take to succeed in the Pharmaceutical Industry?”</w:t>
      </w:r>
      <w:r w:rsidR="000661FC">
        <w:rPr>
          <w:rStyle w:val="Hyperlink"/>
          <w:sz w:val="20"/>
          <w:szCs w:val="20"/>
        </w:rPr>
        <w:fldChar w:fldCharType="end"/>
      </w:r>
      <w:r>
        <w:rPr>
          <w:sz w:val="20"/>
          <w:szCs w:val="20"/>
        </w:rPr>
        <w:t xml:space="preserve">, </w:t>
      </w:r>
      <w:r w:rsidRPr="00841166">
        <w:rPr>
          <w:sz w:val="20"/>
          <w:szCs w:val="20"/>
        </w:rPr>
        <w:t xml:space="preserve">American Chemical Society, </w:t>
      </w:r>
      <w:r w:rsidRPr="00763AE0">
        <w:rPr>
          <w:color w:val="000033"/>
          <w:sz w:val="20"/>
          <w:szCs w:val="20"/>
        </w:rPr>
        <w:t>Division of Professional Relations</w:t>
      </w:r>
      <w:r>
        <w:rPr>
          <w:color w:val="000033"/>
          <w:sz w:val="20"/>
          <w:szCs w:val="20"/>
        </w:rPr>
        <w:t xml:space="preserve">, </w:t>
      </w:r>
      <w:r>
        <w:rPr>
          <w:sz w:val="20"/>
          <w:szCs w:val="20"/>
        </w:rPr>
        <w:t>231st</w:t>
      </w:r>
      <w:r w:rsidRPr="00841166">
        <w:rPr>
          <w:sz w:val="20"/>
          <w:szCs w:val="20"/>
        </w:rPr>
        <w:t xml:space="preserve"> National Meeting, Abstract # </w:t>
      </w:r>
      <w:r>
        <w:rPr>
          <w:sz w:val="20"/>
          <w:szCs w:val="20"/>
        </w:rPr>
        <w:t>8668</w:t>
      </w:r>
      <w:r w:rsidRPr="00841166">
        <w:rPr>
          <w:sz w:val="20"/>
          <w:szCs w:val="20"/>
        </w:rPr>
        <w:t xml:space="preserve">, </w:t>
      </w:r>
      <w:r>
        <w:rPr>
          <w:sz w:val="20"/>
          <w:szCs w:val="20"/>
        </w:rPr>
        <w:t>Atlanta</w:t>
      </w:r>
      <w:r w:rsidRPr="00841166">
        <w:rPr>
          <w:sz w:val="20"/>
          <w:szCs w:val="20"/>
        </w:rPr>
        <w:t xml:space="preserve">, </w:t>
      </w:r>
      <w:r>
        <w:rPr>
          <w:sz w:val="20"/>
          <w:szCs w:val="20"/>
        </w:rPr>
        <w:t>March 2006</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80) </w:t>
      </w:r>
      <w:r w:rsidRPr="005143FF">
        <w:rPr>
          <w:sz w:val="20"/>
          <w:szCs w:val="20"/>
          <w:u w:val="single"/>
        </w:rPr>
        <w:t>Mukund S. Chorghade</w:t>
      </w:r>
      <w:r w:rsidRPr="00763AE0">
        <w:rPr>
          <w:sz w:val="20"/>
          <w:szCs w:val="20"/>
        </w:rPr>
        <w:t xml:space="preserve">*, </w:t>
      </w:r>
      <w:r w:rsidR="000661FC">
        <w:fldChar w:fldCharType="begin"/>
      </w:r>
      <w:r w:rsidR="000661FC">
        <w:instrText xml:space="preserve"> HYPERLINK "http://oasys.acs.org/acs/232nm/prof/symposia/index.cgi?username</w:instrText>
      </w:r>
      <w:r w:rsidR="000661FC">
        <w:instrText xml:space="preserve">=8667&amp;password=mentor" \t "symposium" </w:instrText>
      </w:r>
      <w:r w:rsidR="000661FC">
        <w:fldChar w:fldCharType="separate"/>
      </w:r>
      <w:r w:rsidRPr="00763AE0">
        <w:rPr>
          <w:rStyle w:val="Hyperlink"/>
          <w:sz w:val="20"/>
          <w:szCs w:val="20"/>
        </w:rPr>
        <w:t>"</w:t>
      </w:r>
      <w:r>
        <w:rPr>
          <w:rStyle w:val="Hyperlink"/>
          <w:sz w:val="20"/>
          <w:szCs w:val="20"/>
        </w:rPr>
        <w:t>Careers in Chemistry: Are there alternatives to working at a laboratory bench?”</w:t>
      </w:r>
      <w:r w:rsidR="000661FC">
        <w:rPr>
          <w:rStyle w:val="Hyperlink"/>
          <w:sz w:val="20"/>
          <w:szCs w:val="20"/>
        </w:rPr>
        <w:fldChar w:fldCharType="end"/>
      </w:r>
      <w:r>
        <w:rPr>
          <w:sz w:val="20"/>
          <w:szCs w:val="20"/>
        </w:rPr>
        <w:t xml:space="preserve">, </w:t>
      </w:r>
      <w:r w:rsidRPr="00841166">
        <w:rPr>
          <w:sz w:val="20"/>
          <w:szCs w:val="20"/>
        </w:rPr>
        <w:t xml:space="preserve">American Chemical Society, </w:t>
      </w:r>
      <w:r w:rsidRPr="00763AE0">
        <w:rPr>
          <w:color w:val="000033"/>
          <w:sz w:val="20"/>
          <w:szCs w:val="20"/>
        </w:rPr>
        <w:t>Division of Professional Relations</w:t>
      </w:r>
      <w:r>
        <w:rPr>
          <w:color w:val="000033"/>
          <w:sz w:val="20"/>
          <w:szCs w:val="20"/>
        </w:rPr>
        <w:t xml:space="preserve">, </w:t>
      </w:r>
      <w:r>
        <w:rPr>
          <w:sz w:val="20"/>
          <w:szCs w:val="20"/>
        </w:rPr>
        <w:t>231st</w:t>
      </w:r>
      <w:r w:rsidRPr="00841166">
        <w:rPr>
          <w:sz w:val="20"/>
          <w:szCs w:val="20"/>
        </w:rPr>
        <w:t xml:space="preserve"> National Meeting, Abstract # </w:t>
      </w:r>
      <w:r>
        <w:rPr>
          <w:sz w:val="20"/>
          <w:szCs w:val="20"/>
        </w:rPr>
        <w:t>8669</w:t>
      </w:r>
      <w:r w:rsidRPr="00841166">
        <w:rPr>
          <w:sz w:val="20"/>
          <w:szCs w:val="20"/>
        </w:rPr>
        <w:t xml:space="preserve">, </w:t>
      </w:r>
      <w:r>
        <w:rPr>
          <w:sz w:val="20"/>
          <w:szCs w:val="20"/>
        </w:rPr>
        <w:t>Atlanta</w:t>
      </w:r>
      <w:r w:rsidRPr="00841166">
        <w:rPr>
          <w:sz w:val="20"/>
          <w:szCs w:val="20"/>
        </w:rPr>
        <w:t xml:space="preserve">, </w:t>
      </w:r>
      <w:r>
        <w:rPr>
          <w:sz w:val="20"/>
          <w:szCs w:val="20"/>
        </w:rPr>
        <w:t>March 2006</w:t>
      </w:r>
    </w:p>
    <w:p w:rsidR="00790F2B" w:rsidRDefault="00790F2B" w:rsidP="00790F2B">
      <w:pPr>
        <w:jc w:val="both"/>
        <w:rPr>
          <w:sz w:val="20"/>
          <w:szCs w:val="20"/>
        </w:rPr>
      </w:pPr>
    </w:p>
    <w:p w:rsidR="00790F2B" w:rsidRDefault="00790F2B" w:rsidP="00790F2B">
      <w:pPr>
        <w:jc w:val="both"/>
        <w:rPr>
          <w:sz w:val="20"/>
          <w:szCs w:val="20"/>
        </w:rPr>
      </w:pPr>
      <w:r>
        <w:rPr>
          <w:sz w:val="20"/>
          <w:szCs w:val="20"/>
        </w:rPr>
        <w:t>81)</w:t>
      </w:r>
      <w:r w:rsidRPr="009C1367">
        <w:rPr>
          <w:sz w:val="20"/>
          <w:szCs w:val="20"/>
        </w:rPr>
        <w:t xml:space="preserve"> </w:t>
      </w:r>
      <w:r w:rsidRPr="005143FF">
        <w:rPr>
          <w:sz w:val="20"/>
          <w:szCs w:val="20"/>
          <w:u w:val="single"/>
        </w:rPr>
        <w:t>Mukund S. Chorghade</w:t>
      </w:r>
      <w:r w:rsidRPr="00763AE0">
        <w:rPr>
          <w:sz w:val="20"/>
          <w:szCs w:val="20"/>
        </w:rPr>
        <w:t xml:space="preserve">*, </w:t>
      </w:r>
      <w:r>
        <w:rPr>
          <w:sz w:val="20"/>
          <w:szCs w:val="20"/>
        </w:rPr>
        <w:t xml:space="preserve">“New Career Success Stories Beyond 45 - Diverse Paths”, </w:t>
      </w:r>
      <w:r w:rsidRPr="00841166">
        <w:rPr>
          <w:sz w:val="20"/>
          <w:szCs w:val="20"/>
        </w:rPr>
        <w:t xml:space="preserve">American Chemical Society, </w:t>
      </w:r>
      <w:r w:rsidRPr="00763AE0">
        <w:rPr>
          <w:color w:val="000033"/>
          <w:sz w:val="20"/>
          <w:szCs w:val="20"/>
        </w:rPr>
        <w:t>Division of Professional Relations</w:t>
      </w:r>
      <w:r>
        <w:rPr>
          <w:color w:val="000033"/>
          <w:sz w:val="20"/>
          <w:szCs w:val="20"/>
        </w:rPr>
        <w:t xml:space="preserve">, </w:t>
      </w:r>
      <w:r>
        <w:rPr>
          <w:sz w:val="20"/>
          <w:szCs w:val="20"/>
        </w:rPr>
        <w:t>231st</w:t>
      </w:r>
      <w:r w:rsidRPr="00841166">
        <w:rPr>
          <w:sz w:val="20"/>
          <w:szCs w:val="20"/>
        </w:rPr>
        <w:t xml:space="preserve"> National Meeting, </w:t>
      </w:r>
      <w:r>
        <w:rPr>
          <w:sz w:val="20"/>
          <w:szCs w:val="20"/>
        </w:rPr>
        <w:t xml:space="preserve">Special interest group symposium, </w:t>
      </w:r>
      <w:r w:rsidRPr="00841166">
        <w:rPr>
          <w:sz w:val="20"/>
          <w:szCs w:val="20"/>
        </w:rPr>
        <w:t xml:space="preserve"> </w:t>
      </w:r>
      <w:r>
        <w:rPr>
          <w:sz w:val="20"/>
          <w:szCs w:val="20"/>
        </w:rPr>
        <w:t>Atlanta</w:t>
      </w:r>
      <w:r w:rsidRPr="00841166">
        <w:rPr>
          <w:sz w:val="20"/>
          <w:szCs w:val="20"/>
        </w:rPr>
        <w:t xml:space="preserve">, </w:t>
      </w:r>
      <w:r>
        <w:rPr>
          <w:sz w:val="20"/>
          <w:szCs w:val="20"/>
        </w:rPr>
        <w:t>March 2006</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82) </w:t>
      </w:r>
      <w:r w:rsidRPr="009C1367">
        <w:rPr>
          <w:sz w:val="20"/>
          <w:szCs w:val="20"/>
          <w:u w:val="single"/>
        </w:rPr>
        <w:t>Mukund S Chorghade</w:t>
      </w:r>
      <w:r>
        <w:rPr>
          <w:sz w:val="20"/>
          <w:szCs w:val="20"/>
        </w:rPr>
        <w:t>*, “Documentation and Safety in Academic Laboratories”, Cambridge University, England, December 2006</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83) </w:t>
      </w:r>
      <w:r w:rsidRPr="009C1367">
        <w:rPr>
          <w:sz w:val="20"/>
          <w:szCs w:val="20"/>
          <w:u w:val="single"/>
        </w:rPr>
        <w:t>Mukund S Chorghade</w:t>
      </w:r>
      <w:r>
        <w:rPr>
          <w:sz w:val="20"/>
          <w:szCs w:val="20"/>
        </w:rPr>
        <w:t>*, “Value Creation: Collaboration with worldwide laboratories: Process Development and Project management of technology transfer”, Swami Vivekananda Birthday Symposium, Saurashtra University, Rajkot, January 11, 2007</w:t>
      </w:r>
    </w:p>
    <w:p w:rsidR="00790F2B" w:rsidRDefault="00790F2B" w:rsidP="00790F2B">
      <w:pPr>
        <w:jc w:val="both"/>
        <w:rPr>
          <w:sz w:val="20"/>
          <w:szCs w:val="20"/>
        </w:rPr>
      </w:pPr>
    </w:p>
    <w:p w:rsidR="00790F2B" w:rsidRDefault="00790F2B" w:rsidP="00790F2B">
      <w:pPr>
        <w:pStyle w:val="NormalWeb"/>
        <w:jc w:val="both"/>
        <w:rPr>
          <w:sz w:val="20"/>
          <w:szCs w:val="20"/>
        </w:rPr>
      </w:pPr>
      <w:r>
        <w:rPr>
          <w:sz w:val="20"/>
          <w:szCs w:val="20"/>
        </w:rPr>
        <w:t>84</w:t>
      </w:r>
      <w:r w:rsidRPr="001B328E">
        <w:rPr>
          <w:sz w:val="20"/>
          <w:szCs w:val="20"/>
          <w:u w:val="single"/>
        </w:rPr>
        <w:t>) Mukund S. Chorghade*</w:t>
      </w:r>
      <w:r>
        <w:rPr>
          <w:sz w:val="20"/>
          <w:szCs w:val="20"/>
          <w:u w:val="single"/>
        </w:rPr>
        <w:t>, “</w:t>
      </w:r>
      <w:r w:rsidRPr="001B328E">
        <w:rPr>
          <w:bCs/>
          <w:sz w:val="20"/>
          <w:szCs w:val="20"/>
        </w:rPr>
        <w:t>Value Creation and Opportunities in Medicinal Chemistry: Collaborations in Drug Discovery, Process Development and Project Management of Technology Transfer</w:t>
      </w:r>
      <w:r w:rsidRPr="001B328E">
        <w:rPr>
          <w:sz w:val="20"/>
          <w:szCs w:val="20"/>
        </w:rPr>
        <w:tab/>
      </w:r>
      <w:r>
        <w:rPr>
          <w:sz w:val="20"/>
          <w:szCs w:val="20"/>
        </w:rPr>
        <w:t>“, Indian Society for Chemistry and Biology, Symposium, Aurangabad, February 2007</w:t>
      </w:r>
    </w:p>
    <w:p w:rsidR="00790F2B" w:rsidRDefault="00790F2B" w:rsidP="00790F2B">
      <w:pPr>
        <w:jc w:val="both"/>
        <w:rPr>
          <w:sz w:val="20"/>
          <w:szCs w:val="20"/>
        </w:rPr>
      </w:pPr>
      <w:bookmarkStart w:id="1" w:name="OLE_LINK1"/>
      <w:bookmarkStart w:id="2" w:name="OLE_LINK2"/>
      <w:r>
        <w:rPr>
          <w:sz w:val="20"/>
          <w:szCs w:val="20"/>
        </w:rPr>
        <w:t xml:space="preserve">85) </w:t>
      </w:r>
      <w:r w:rsidRPr="00706405">
        <w:rPr>
          <w:sz w:val="20"/>
          <w:szCs w:val="20"/>
          <w:u w:val="single"/>
        </w:rPr>
        <w:t>Mukund S. Chorghade*,</w:t>
      </w:r>
      <w:r w:rsidRPr="00B5289B">
        <w:rPr>
          <w:sz w:val="20"/>
          <w:szCs w:val="20"/>
        </w:rPr>
        <w:t xml:space="preserve"> Mukund K. Gurjar, Debendra K. Mohapatra, Ramesh Dhondi, Robert H. Grubbs and Michael Giardello, " Protecting Group Directed Ring Closing Metatheses (RCM): First Total Synthesis of the Anti-Malarial Nonenolide", </w:t>
      </w:r>
      <w:r>
        <w:rPr>
          <w:sz w:val="20"/>
          <w:szCs w:val="20"/>
        </w:rPr>
        <w:t>International Symposium on Olefin Metatheses, Pasadena, CA, July 2007</w:t>
      </w:r>
    </w:p>
    <w:p w:rsidR="00790F2B" w:rsidRDefault="00790F2B" w:rsidP="00790F2B">
      <w:pPr>
        <w:jc w:val="both"/>
        <w:rPr>
          <w:sz w:val="20"/>
          <w:szCs w:val="20"/>
        </w:rPr>
      </w:pPr>
    </w:p>
    <w:p w:rsidR="00790F2B" w:rsidRPr="00F05F36" w:rsidRDefault="00790F2B" w:rsidP="00790F2B">
      <w:pPr>
        <w:jc w:val="both"/>
      </w:pPr>
      <w:r>
        <w:rPr>
          <w:sz w:val="20"/>
          <w:szCs w:val="20"/>
        </w:rPr>
        <w:t>86</w:t>
      </w:r>
      <w:r w:rsidRPr="00F05F36">
        <w:rPr>
          <w:sz w:val="20"/>
          <w:szCs w:val="20"/>
        </w:rPr>
        <w:t xml:space="preserve">)  </w:t>
      </w:r>
      <w:r w:rsidRPr="00F05F36">
        <w:rPr>
          <w:sz w:val="20"/>
          <w:szCs w:val="20"/>
          <w:u w:val="single"/>
        </w:rPr>
        <w:t>Mukund S. Chorghade</w:t>
      </w:r>
      <w:r w:rsidRPr="00F05F36">
        <w:rPr>
          <w:sz w:val="20"/>
          <w:szCs w:val="20"/>
        </w:rPr>
        <w:t>, Paul Erhardt</w:t>
      </w:r>
      <w:r>
        <w:rPr>
          <w:sz w:val="20"/>
          <w:szCs w:val="20"/>
        </w:rPr>
        <w:t>*</w:t>
      </w:r>
      <w:r w:rsidRPr="00F05F36">
        <w:rPr>
          <w:sz w:val="20"/>
          <w:szCs w:val="20"/>
        </w:rPr>
        <w:t>, and Thomas Perun</w:t>
      </w:r>
      <w:r w:rsidRPr="00F05F36">
        <w:rPr>
          <w:sz w:val="20"/>
          <w:szCs w:val="20"/>
          <w:u w:val="single"/>
        </w:rPr>
        <w:t>.</w:t>
      </w:r>
      <w:r w:rsidRPr="00F05F36">
        <w:rPr>
          <w:sz w:val="20"/>
          <w:szCs w:val="20"/>
        </w:rPr>
        <w:t xml:space="preserve">  “IUPAC Division VII: Chemistry and Human Health.”  </w:t>
      </w:r>
    </w:p>
    <w:p w:rsidR="00790F2B" w:rsidRPr="00F05F36" w:rsidRDefault="00790F2B" w:rsidP="00790F2B">
      <w:pPr>
        <w:pStyle w:val="Heading1"/>
        <w:rPr>
          <w:i w:val="0"/>
          <w:iCs w:val="0"/>
          <w:sz w:val="20"/>
          <w:szCs w:val="20"/>
        </w:rPr>
      </w:pPr>
      <w:r w:rsidRPr="00F05F36">
        <w:rPr>
          <w:i w:val="0"/>
          <w:iCs w:val="0"/>
          <w:sz w:val="20"/>
          <w:szCs w:val="20"/>
        </w:rPr>
        <w:t>IUPAC symposium on Chemistry Development and Human Health, 44</w:t>
      </w:r>
      <w:r w:rsidRPr="00F05F36">
        <w:rPr>
          <w:i w:val="0"/>
          <w:iCs w:val="0"/>
          <w:sz w:val="20"/>
          <w:szCs w:val="20"/>
          <w:vertAlign w:val="superscript"/>
        </w:rPr>
        <w:t>th</w:t>
      </w:r>
      <w:r w:rsidRPr="00F05F36">
        <w:rPr>
          <w:i w:val="0"/>
          <w:iCs w:val="0"/>
          <w:sz w:val="20"/>
          <w:szCs w:val="20"/>
        </w:rPr>
        <w:t xml:space="preserve"> IUPAC General Assembly, Torino, Italy, August 2007</w:t>
      </w:r>
    </w:p>
    <w:p w:rsidR="00790F2B" w:rsidRPr="00F05F36" w:rsidRDefault="00790F2B" w:rsidP="00790F2B">
      <w:pPr>
        <w:jc w:val="both"/>
      </w:pPr>
      <w:r w:rsidRPr="00F05F36">
        <w:t> </w:t>
      </w:r>
    </w:p>
    <w:p w:rsidR="00790F2B" w:rsidRPr="00F05F36" w:rsidRDefault="00790F2B" w:rsidP="00790F2B">
      <w:pPr>
        <w:pStyle w:val="Heading1"/>
        <w:rPr>
          <w:i w:val="0"/>
          <w:iCs w:val="0"/>
          <w:sz w:val="20"/>
          <w:szCs w:val="20"/>
        </w:rPr>
      </w:pPr>
      <w:r>
        <w:rPr>
          <w:i w:val="0"/>
          <w:sz w:val="20"/>
          <w:szCs w:val="20"/>
        </w:rPr>
        <w:t>87</w:t>
      </w:r>
      <w:r w:rsidRPr="00F05F36">
        <w:rPr>
          <w:i w:val="0"/>
          <w:sz w:val="20"/>
          <w:szCs w:val="20"/>
        </w:rPr>
        <w:t>) Robin Ganellin</w:t>
      </w:r>
      <w:r>
        <w:rPr>
          <w:i w:val="0"/>
          <w:sz w:val="20"/>
          <w:szCs w:val="20"/>
        </w:rPr>
        <w:t>*</w:t>
      </w:r>
      <w:r w:rsidRPr="00F05F36">
        <w:rPr>
          <w:i w:val="0"/>
          <w:sz w:val="20"/>
          <w:szCs w:val="20"/>
        </w:rPr>
        <w:t xml:space="preserve">, John Proudfoot and </w:t>
      </w:r>
      <w:r w:rsidRPr="00F05F36">
        <w:rPr>
          <w:i w:val="0"/>
          <w:sz w:val="20"/>
          <w:szCs w:val="20"/>
          <w:u w:val="single"/>
        </w:rPr>
        <w:t>Mukund Chorghade.</w:t>
      </w:r>
      <w:r w:rsidRPr="00F05F36">
        <w:rPr>
          <w:i w:val="0"/>
          <w:sz w:val="20"/>
          <w:szCs w:val="20"/>
        </w:rPr>
        <w:t xml:space="preserve"> “IUPAC Division VII Subcommittee on Medicinal Chemistry and Drug Development”,</w:t>
      </w:r>
      <w:r w:rsidRPr="00F05F36">
        <w:rPr>
          <w:i w:val="0"/>
          <w:iCs w:val="0"/>
          <w:sz w:val="20"/>
          <w:szCs w:val="20"/>
        </w:rPr>
        <w:t xml:space="preserve"> IUPAC symposium on Chemistry  Development and Human Health, 44</w:t>
      </w:r>
      <w:r w:rsidRPr="00F05F36">
        <w:rPr>
          <w:i w:val="0"/>
          <w:iCs w:val="0"/>
          <w:sz w:val="20"/>
          <w:szCs w:val="20"/>
          <w:vertAlign w:val="superscript"/>
        </w:rPr>
        <w:t>th</w:t>
      </w:r>
      <w:r w:rsidRPr="00F05F36">
        <w:rPr>
          <w:i w:val="0"/>
          <w:iCs w:val="0"/>
          <w:sz w:val="20"/>
          <w:szCs w:val="20"/>
        </w:rPr>
        <w:t xml:space="preserve"> IUPAC General Assembly, Torino, Italy, August 2007</w:t>
      </w:r>
    </w:p>
    <w:p w:rsidR="00790F2B" w:rsidRPr="00F05F36" w:rsidRDefault="00790F2B" w:rsidP="00790F2B">
      <w:pPr>
        <w:jc w:val="both"/>
      </w:pPr>
      <w:r w:rsidRPr="00F05F36">
        <w:t> </w:t>
      </w:r>
    </w:p>
    <w:p w:rsidR="00790F2B" w:rsidRPr="00F05F36" w:rsidRDefault="00790F2B" w:rsidP="00790F2B">
      <w:pPr>
        <w:pStyle w:val="Heading1"/>
        <w:rPr>
          <w:i w:val="0"/>
          <w:iCs w:val="0"/>
          <w:sz w:val="20"/>
          <w:szCs w:val="20"/>
        </w:rPr>
      </w:pPr>
      <w:r>
        <w:rPr>
          <w:i w:val="0"/>
          <w:sz w:val="20"/>
          <w:szCs w:val="20"/>
        </w:rPr>
        <w:t>88</w:t>
      </w:r>
      <w:r w:rsidRPr="00F05F36">
        <w:rPr>
          <w:i w:val="0"/>
          <w:sz w:val="20"/>
          <w:szCs w:val="20"/>
        </w:rPr>
        <w:t>) Francoise Pontet</w:t>
      </w:r>
      <w:r>
        <w:rPr>
          <w:i w:val="0"/>
          <w:sz w:val="20"/>
          <w:szCs w:val="20"/>
        </w:rPr>
        <w:t>*</w:t>
      </w:r>
      <w:r w:rsidRPr="00F05F36">
        <w:rPr>
          <w:i w:val="0"/>
          <w:sz w:val="20"/>
          <w:szCs w:val="20"/>
        </w:rPr>
        <w:t xml:space="preserve"> and </w:t>
      </w:r>
      <w:r w:rsidRPr="00235FAC">
        <w:rPr>
          <w:i w:val="0"/>
          <w:sz w:val="20"/>
          <w:szCs w:val="20"/>
          <w:u w:val="single"/>
        </w:rPr>
        <w:t>Mukund Chorghade</w:t>
      </w:r>
      <w:r w:rsidRPr="00F05F36">
        <w:rPr>
          <w:i w:val="0"/>
          <w:sz w:val="20"/>
          <w:szCs w:val="20"/>
          <w:u w:val="single"/>
        </w:rPr>
        <w:t>.</w:t>
      </w:r>
      <w:r w:rsidRPr="00F05F36">
        <w:rPr>
          <w:i w:val="0"/>
          <w:sz w:val="20"/>
          <w:szCs w:val="20"/>
        </w:rPr>
        <w:t xml:space="preserve"> “IUPAC Division VII Subcommittee on Nomenclature, Properties and Units in Laboratory Medicine”, </w:t>
      </w:r>
      <w:r w:rsidRPr="00F05F36">
        <w:rPr>
          <w:i w:val="0"/>
          <w:iCs w:val="0"/>
          <w:sz w:val="20"/>
          <w:szCs w:val="20"/>
        </w:rPr>
        <w:t>IUPAC symposium on Chemistry  Development and Human Health, 44</w:t>
      </w:r>
      <w:r w:rsidRPr="00F05F36">
        <w:rPr>
          <w:i w:val="0"/>
          <w:iCs w:val="0"/>
          <w:sz w:val="20"/>
          <w:szCs w:val="20"/>
          <w:vertAlign w:val="superscript"/>
        </w:rPr>
        <w:t>th</w:t>
      </w:r>
      <w:r w:rsidRPr="00F05F36">
        <w:rPr>
          <w:i w:val="0"/>
          <w:iCs w:val="0"/>
          <w:sz w:val="20"/>
          <w:szCs w:val="20"/>
        </w:rPr>
        <w:t xml:space="preserve"> IUPAC General Assembly, Torino, Italy, August 2007</w:t>
      </w:r>
    </w:p>
    <w:p w:rsidR="00790F2B" w:rsidRPr="00F05F36" w:rsidRDefault="00790F2B" w:rsidP="00790F2B">
      <w:pPr>
        <w:jc w:val="both"/>
      </w:pPr>
    </w:p>
    <w:p w:rsidR="00790F2B" w:rsidRPr="00F05F36" w:rsidRDefault="00790F2B" w:rsidP="00790F2B">
      <w:pPr>
        <w:pStyle w:val="Heading1"/>
        <w:rPr>
          <w:i w:val="0"/>
          <w:iCs w:val="0"/>
          <w:sz w:val="20"/>
          <w:szCs w:val="20"/>
        </w:rPr>
      </w:pPr>
      <w:r>
        <w:rPr>
          <w:i w:val="0"/>
          <w:sz w:val="20"/>
          <w:szCs w:val="20"/>
        </w:rPr>
        <w:t>89</w:t>
      </w:r>
      <w:r w:rsidRPr="00F05F36">
        <w:rPr>
          <w:i w:val="0"/>
          <w:sz w:val="20"/>
          <w:szCs w:val="20"/>
        </w:rPr>
        <w:t>) John Duffus</w:t>
      </w:r>
      <w:r>
        <w:rPr>
          <w:i w:val="0"/>
          <w:sz w:val="20"/>
          <w:szCs w:val="20"/>
        </w:rPr>
        <w:t>*</w:t>
      </w:r>
      <w:r w:rsidRPr="00F05F36">
        <w:rPr>
          <w:i w:val="0"/>
          <w:sz w:val="20"/>
          <w:szCs w:val="20"/>
        </w:rPr>
        <w:t xml:space="preserve"> and </w:t>
      </w:r>
      <w:r w:rsidRPr="00B0556F">
        <w:rPr>
          <w:i w:val="0"/>
          <w:sz w:val="20"/>
          <w:szCs w:val="20"/>
          <w:u w:val="single"/>
        </w:rPr>
        <w:t>Mukund Chorghade</w:t>
      </w:r>
      <w:r w:rsidRPr="00F05F36">
        <w:rPr>
          <w:i w:val="0"/>
          <w:sz w:val="20"/>
          <w:szCs w:val="20"/>
          <w:u w:val="single"/>
        </w:rPr>
        <w:t>.</w:t>
      </w:r>
      <w:r w:rsidRPr="00F05F36">
        <w:rPr>
          <w:i w:val="0"/>
          <w:sz w:val="20"/>
          <w:szCs w:val="20"/>
        </w:rPr>
        <w:t xml:space="preserve"> “IUPAC Division VII Subcommittee on</w:t>
      </w:r>
      <w:r>
        <w:rPr>
          <w:i w:val="0"/>
          <w:sz w:val="20"/>
          <w:szCs w:val="20"/>
        </w:rPr>
        <w:t xml:space="preserve"> Toxicology and Risk Assessment</w:t>
      </w:r>
      <w:r w:rsidRPr="00F05F36">
        <w:rPr>
          <w:i w:val="0"/>
          <w:sz w:val="20"/>
          <w:szCs w:val="20"/>
        </w:rPr>
        <w:t>”</w:t>
      </w:r>
      <w:r>
        <w:rPr>
          <w:i w:val="0"/>
          <w:sz w:val="20"/>
          <w:szCs w:val="20"/>
        </w:rPr>
        <w:t xml:space="preserve">, </w:t>
      </w:r>
      <w:r w:rsidRPr="00F05F36">
        <w:rPr>
          <w:i w:val="0"/>
          <w:iCs w:val="0"/>
          <w:sz w:val="20"/>
          <w:szCs w:val="20"/>
        </w:rPr>
        <w:t>IUPAC symposium on Chemistry Development and Human Health, 44</w:t>
      </w:r>
      <w:r w:rsidRPr="00F05F36">
        <w:rPr>
          <w:i w:val="0"/>
          <w:iCs w:val="0"/>
          <w:sz w:val="20"/>
          <w:szCs w:val="20"/>
          <w:vertAlign w:val="superscript"/>
        </w:rPr>
        <w:t>th</w:t>
      </w:r>
      <w:r w:rsidRPr="00F05F36">
        <w:rPr>
          <w:i w:val="0"/>
          <w:iCs w:val="0"/>
          <w:sz w:val="20"/>
          <w:szCs w:val="20"/>
        </w:rPr>
        <w:t xml:space="preserve"> IUPAC General Assembly, Torino, Italy, August 2007</w:t>
      </w:r>
    </w:p>
    <w:p w:rsidR="00790F2B" w:rsidRPr="00F05F36" w:rsidRDefault="00790F2B" w:rsidP="00790F2B">
      <w:r w:rsidRPr="00F05F36">
        <w:t> </w:t>
      </w:r>
    </w:p>
    <w:p w:rsidR="00790F2B" w:rsidRDefault="00790F2B" w:rsidP="00790F2B">
      <w:pPr>
        <w:jc w:val="both"/>
        <w:rPr>
          <w:sz w:val="20"/>
          <w:szCs w:val="20"/>
        </w:rPr>
      </w:pPr>
      <w:r w:rsidRPr="00F05F36">
        <w:rPr>
          <w:rFonts w:ascii="Arial" w:hAnsi="Arial" w:cs="Arial"/>
          <w:sz w:val="20"/>
          <w:szCs w:val="20"/>
        </w:rPr>
        <w:t xml:space="preserve"> </w:t>
      </w:r>
      <w:r>
        <w:rPr>
          <w:sz w:val="20"/>
          <w:szCs w:val="20"/>
        </w:rPr>
        <w:t>90</w:t>
      </w:r>
      <w:r w:rsidRPr="00F21C10">
        <w:rPr>
          <w:sz w:val="20"/>
          <w:szCs w:val="20"/>
        </w:rPr>
        <w:t xml:space="preserve">) </w:t>
      </w:r>
      <w:r w:rsidRPr="00B0556F">
        <w:rPr>
          <w:sz w:val="20"/>
          <w:szCs w:val="20"/>
          <w:u w:val="single"/>
        </w:rPr>
        <w:t>Mukund S. Chorghade*</w:t>
      </w:r>
      <w:r w:rsidRPr="00F21C10">
        <w:rPr>
          <w:sz w:val="20"/>
          <w:szCs w:val="20"/>
        </w:rPr>
        <w:t xml:space="preserve">, </w:t>
      </w:r>
      <w:r>
        <w:rPr>
          <w:sz w:val="20"/>
          <w:szCs w:val="20"/>
        </w:rPr>
        <w:t>"The Role of C</w:t>
      </w:r>
      <w:r w:rsidRPr="00F21C10">
        <w:rPr>
          <w:sz w:val="20"/>
          <w:szCs w:val="20"/>
        </w:rPr>
        <w:t xml:space="preserve">ultural Diversity on Global Teams", symposium on </w:t>
      </w:r>
      <w:r>
        <w:rPr>
          <w:sz w:val="20"/>
          <w:szCs w:val="20"/>
        </w:rPr>
        <w:t>"The Role of Cultural Diversity on G</w:t>
      </w:r>
      <w:r w:rsidRPr="00F21C10">
        <w:rPr>
          <w:sz w:val="20"/>
          <w:szCs w:val="20"/>
        </w:rPr>
        <w:t>lob</w:t>
      </w:r>
      <w:r>
        <w:rPr>
          <w:sz w:val="20"/>
          <w:szCs w:val="20"/>
        </w:rPr>
        <w:t>al T</w:t>
      </w:r>
      <w:r w:rsidRPr="00F21C10">
        <w:rPr>
          <w:sz w:val="20"/>
          <w:szCs w:val="20"/>
        </w:rPr>
        <w:t xml:space="preserve">eams”, American Chemical Society, </w:t>
      </w:r>
      <w:r w:rsidRPr="00F21C10">
        <w:rPr>
          <w:color w:val="000033"/>
          <w:sz w:val="20"/>
          <w:szCs w:val="20"/>
        </w:rPr>
        <w:t>Division of Professional Relations</w:t>
      </w:r>
      <w:r>
        <w:rPr>
          <w:color w:val="000033"/>
          <w:sz w:val="20"/>
          <w:szCs w:val="20"/>
        </w:rPr>
        <w:t xml:space="preserve">, CEPA and Small Chemical Businesses, </w:t>
      </w:r>
      <w:r w:rsidRPr="00F21C10">
        <w:rPr>
          <w:color w:val="000033"/>
          <w:sz w:val="20"/>
          <w:szCs w:val="20"/>
        </w:rPr>
        <w:t xml:space="preserve">SIG Session, </w:t>
      </w:r>
      <w:r w:rsidRPr="00F21C10">
        <w:rPr>
          <w:sz w:val="20"/>
          <w:szCs w:val="20"/>
        </w:rPr>
        <w:t>234th National Meeting, Abstract # 1122034, Boston, August 2007</w:t>
      </w:r>
    </w:p>
    <w:p w:rsidR="00790F2B" w:rsidRDefault="00790F2B" w:rsidP="00790F2B">
      <w:pPr>
        <w:jc w:val="both"/>
        <w:rPr>
          <w:sz w:val="20"/>
          <w:szCs w:val="20"/>
        </w:rPr>
      </w:pPr>
    </w:p>
    <w:p w:rsidR="00790F2B" w:rsidRPr="00B0556F" w:rsidRDefault="00790F2B" w:rsidP="00790F2B">
      <w:pPr>
        <w:jc w:val="both"/>
        <w:rPr>
          <w:sz w:val="20"/>
          <w:szCs w:val="20"/>
        </w:rPr>
      </w:pPr>
      <w:r w:rsidRPr="00B0556F">
        <w:rPr>
          <w:bCs/>
          <w:sz w:val="20"/>
          <w:szCs w:val="20"/>
        </w:rPr>
        <w:t>9</w:t>
      </w:r>
      <w:r>
        <w:rPr>
          <w:bCs/>
          <w:sz w:val="20"/>
          <w:szCs w:val="20"/>
        </w:rPr>
        <w:t>1</w:t>
      </w:r>
      <w:r>
        <w:rPr>
          <w:b/>
          <w:bCs/>
        </w:rPr>
        <w:t xml:space="preserve">) </w:t>
      </w:r>
      <w:r w:rsidRPr="00B0556F">
        <w:rPr>
          <w:sz w:val="20"/>
          <w:szCs w:val="20"/>
          <w:u w:val="single"/>
        </w:rPr>
        <w:t>Mukund S. Chorghade*, “</w:t>
      </w:r>
      <w:r w:rsidRPr="00B0556F">
        <w:rPr>
          <w:bCs/>
          <w:sz w:val="20"/>
          <w:szCs w:val="20"/>
        </w:rPr>
        <w:t>Globalization in the Progression of a Drug from Conception to Commercialization:  Opportunities and Challenges for Strategic Collaboration”</w:t>
      </w:r>
      <w:r>
        <w:rPr>
          <w:bCs/>
          <w:sz w:val="20"/>
          <w:szCs w:val="20"/>
        </w:rPr>
        <w:t>, ACS Speaker’s Bureau</w:t>
      </w:r>
      <w:r w:rsidRPr="00B0556F">
        <w:rPr>
          <w:bCs/>
          <w:sz w:val="20"/>
          <w:szCs w:val="20"/>
        </w:rPr>
        <w:t xml:space="preserve">, </w:t>
      </w:r>
      <w:r w:rsidRPr="00B0556F">
        <w:rPr>
          <w:sz w:val="20"/>
          <w:szCs w:val="20"/>
        </w:rPr>
        <w:t>American Chemical Society, 234th National Meeting, Boston, August 2007</w:t>
      </w:r>
    </w:p>
    <w:p w:rsidR="00790F2B" w:rsidRDefault="00790F2B" w:rsidP="00790F2B">
      <w:pPr>
        <w:jc w:val="both"/>
        <w:rPr>
          <w:sz w:val="20"/>
          <w:szCs w:val="20"/>
        </w:rPr>
      </w:pPr>
    </w:p>
    <w:p w:rsidR="00790F2B" w:rsidRPr="00B0556F" w:rsidRDefault="00790F2B" w:rsidP="00790F2B">
      <w:pPr>
        <w:jc w:val="both"/>
        <w:rPr>
          <w:sz w:val="20"/>
          <w:szCs w:val="20"/>
        </w:rPr>
      </w:pPr>
      <w:r>
        <w:rPr>
          <w:sz w:val="20"/>
          <w:szCs w:val="20"/>
        </w:rPr>
        <w:t>92</w:t>
      </w:r>
      <w:r w:rsidRPr="00B0556F">
        <w:rPr>
          <w:sz w:val="20"/>
          <w:szCs w:val="20"/>
        </w:rPr>
        <w:t xml:space="preserve">) </w:t>
      </w:r>
      <w:r w:rsidRPr="00B0556F">
        <w:rPr>
          <w:sz w:val="20"/>
          <w:szCs w:val="20"/>
          <w:u w:val="single"/>
        </w:rPr>
        <w:t>Mukund S. Chorghade*,</w:t>
      </w:r>
      <w:r w:rsidRPr="00B0556F">
        <w:rPr>
          <w:sz w:val="20"/>
          <w:szCs w:val="20"/>
        </w:rPr>
        <w:t xml:space="preserve"> "</w:t>
      </w:r>
      <w:r w:rsidRPr="00B0556F">
        <w:rPr>
          <w:b/>
          <w:bCs/>
        </w:rPr>
        <w:t xml:space="preserve"> </w:t>
      </w:r>
      <w:r w:rsidRPr="00B0556F">
        <w:rPr>
          <w:bCs/>
          <w:sz w:val="20"/>
          <w:szCs w:val="20"/>
        </w:rPr>
        <w:t>Changing Landscapes of the Biopharma Industry: Multidisciplinary Nature of Biotech and How That Affects The Job Market”, symposium on the “</w:t>
      </w:r>
      <w:r w:rsidRPr="00B0556F">
        <w:rPr>
          <w:sz w:val="20"/>
          <w:szCs w:val="20"/>
        </w:rPr>
        <w:t>Changing Landscapes of the Bio-Pharma Industry”</w:t>
      </w:r>
      <w:r>
        <w:rPr>
          <w:sz w:val="20"/>
          <w:szCs w:val="20"/>
        </w:rPr>
        <w:t>,</w:t>
      </w:r>
      <w:r w:rsidRPr="00B0556F">
        <w:rPr>
          <w:sz w:val="20"/>
          <w:szCs w:val="20"/>
        </w:rPr>
        <w:t xml:space="preserve"> </w:t>
      </w:r>
      <w:r w:rsidRPr="00B0556F">
        <w:rPr>
          <w:bCs/>
          <w:sz w:val="20"/>
          <w:szCs w:val="20"/>
        </w:rPr>
        <w:t xml:space="preserve">Younger Chemists Committee, </w:t>
      </w:r>
      <w:r w:rsidRPr="00B0556F">
        <w:rPr>
          <w:sz w:val="20"/>
          <w:szCs w:val="20"/>
        </w:rPr>
        <w:t xml:space="preserve">American Chemical Society, </w:t>
      </w:r>
      <w:r w:rsidRPr="00B0556F">
        <w:rPr>
          <w:color w:val="000033"/>
          <w:sz w:val="20"/>
          <w:szCs w:val="20"/>
        </w:rPr>
        <w:t xml:space="preserve"> </w:t>
      </w:r>
      <w:r w:rsidRPr="00B0556F">
        <w:rPr>
          <w:sz w:val="20"/>
          <w:szCs w:val="20"/>
        </w:rPr>
        <w:t>234th National Meeting, Abstract # 1089182, Boston, August 2007</w:t>
      </w:r>
    </w:p>
    <w:p w:rsidR="00790F2B" w:rsidRPr="005D2E1F" w:rsidRDefault="00790F2B" w:rsidP="00790F2B">
      <w:pPr>
        <w:rPr>
          <w:i/>
          <w:iCs/>
          <w:sz w:val="20"/>
          <w:szCs w:val="20"/>
        </w:rPr>
      </w:pPr>
    </w:p>
    <w:p w:rsidR="00790F2B" w:rsidRDefault="00790F2B" w:rsidP="00790F2B">
      <w:pPr>
        <w:jc w:val="both"/>
        <w:rPr>
          <w:sz w:val="20"/>
          <w:szCs w:val="20"/>
        </w:rPr>
      </w:pPr>
      <w:r>
        <w:rPr>
          <w:sz w:val="20"/>
          <w:szCs w:val="20"/>
        </w:rPr>
        <w:t xml:space="preserve">93) </w:t>
      </w:r>
      <w:r w:rsidRPr="00706405">
        <w:rPr>
          <w:sz w:val="20"/>
          <w:szCs w:val="20"/>
          <w:u w:val="single"/>
        </w:rPr>
        <w:t>Mukund S. Chorghade*,</w:t>
      </w:r>
      <w:r w:rsidRPr="00F21C10">
        <w:rPr>
          <w:sz w:val="20"/>
          <w:szCs w:val="20"/>
        </w:rPr>
        <w:t xml:space="preserve"> "</w:t>
      </w:r>
      <w:r w:rsidRPr="00706405">
        <w:rPr>
          <w:sz w:val="20"/>
          <w:szCs w:val="20"/>
        </w:rPr>
        <w:t>Ted</w:t>
      </w:r>
      <w:r>
        <w:rPr>
          <w:rFonts w:ascii="Courier New" w:hAnsi="Courier New" w:cs="Courier New"/>
          <w:sz w:val="20"/>
          <w:szCs w:val="20"/>
        </w:rPr>
        <w:t xml:space="preserve"> </w:t>
      </w:r>
      <w:r w:rsidRPr="00706405">
        <w:rPr>
          <w:sz w:val="20"/>
          <w:szCs w:val="20"/>
        </w:rPr>
        <w:t>and Arlene Light: Careers of Service to the Profession</w:t>
      </w:r>
      <w:r w:rsidRPr="00F21C10">
        <w:rPr>
          <w:sz w:val="20"/>
          <w:szCs w:val="20"/>
        </w:rPr>
        <w:t xml:space="preserve"> ", symposium on "</w:t>
      </w:r>
      <w:r>
        <w:rPr>
          <w:sz w:val="20"/>
          <w:szCs w:val="20"/>
        </w:rPr>
        <w:t>Henry Hill Award</w:t>
      </w:r>
      <w:r w:rsidRPr="00F21C10">
        <w:rPr>
          <w:sz w:val="20"/>
          <w:szCs w:val="20"/>
        </w:rPr>
        <w:t xml:space="preserve"> </w:t>
      </w:r>
      <w:r>
        <w:rPr>
          <w:sz w:val="20"/>
          <w:szCs w:val="20"/>
        </w:rPr>
        <w:t>to Ted and Arlene Light</w:t>
      </w:r>
      <w:r w:rsidRPr="00F21C10">
        <w:rPr>
          <w:sz w:val="20"/>
          <w:szCs w:val="20"/>
        </w:rPr>
        <w:t xml:space="preserve">”, American Chemical Society, </w:t>
      </w:r>
      <w:r w:rsidRPr="00F21C10">
        <w:rPr>
          <w:color w:val="000033"/>
          <w:sz w:val="20"/>
          <w:szCs w:val="20"/>
        </w:rPr>
        <w:t>Division of Professional Relations</w:t>
      </w:r>
      <w:r>
        <w:rPr>
          <w:color w:val="000033"/>
          <w:sz w:val="20"/>
          <w:szCs w:val="20"/>
        </w:rPr>
        <w:t xml:space="preserve">, </w:t>
      </w:r>
      <w:r w:rsidRPr="00F21C10">
        <w:rPr>
          <w:sz w:val="20"/>
          <w:szCs w:val="20"/>
        </w:rPr>
        <w:t>234th National Meeting, Boston, August 2007</w:t>
      </w:r>
    </w:p>
    <w:p w:rsidR="00790F2B" w:rsidRDefault="00790F2B" w:rsidP="00790F2B">
      <w:pPr>
        <w:jc w:val="both"/>
        <w:rPr>
          <w:sz w:val="20"/>
          <w:szCs w:val="20"/>
        </w:rPr>
      </w:pPr>
    </w:p>
    <w:p w:rsidR="00790F2B" w:rsidRPr="00B5289B" w:rsidRDefault="00790F2B" w:rsidP="00790F2B">
      <w:pPr>
        <w:jc w:val="both"/>
        <w:rPr>
          <w:b/>
          <w:bCs/>
          <w:sz w:val="20"/>
          <w:szCs w:val="20"/>
        </w:rPr>
      </w:pPr>
      <w:r>
        <w:rPr>
          <w:sz w:val="20"/>
          <w:szCs w:val="20"/>
        </w:rPr>
        <w:t xml:space="preserve">94) </w:t>
      </w:r>
      <w:r w:rsidRPr="00706405">
        <w:rPr>
          <w:sz w:val="20"/>
          <w:szCs w:val="20"/>
          <w:u w:val="single"/>
        </w:rPr>
        <w:t>Mukund S. Chorghade*,</w:t>
      </w:r>
      <w:r w:rsidRPr="00B5289B">
        <w:rPr>
          <w:sz w:val="20"/>
          <w:szCs w:val="20"/>
        </w:rPr>
        <w:t xml:space="preserve"> Mukund K. Gurjar, Debendra K. Mohapatra and Chinmoy Pramanik, “</w:t>
      </w:r>
      <w:r w:rsidRPr="00B5289B">
        <w:rPr>
          <w:bCs/>
          <w:sz w:val="20"/>
          <w:szCs w:val="20"/>
        </w:rPr>
        <w:t>A Short and Efficient Synthetic Strategy for (</w:t>
      </w:r>
      <w:r w:rsidRPr="00B5289B">
        <w:rPr>
          <w:bCs/>
          <w:i/>
          <w:iCs/>
          <w:sz w:val="20"/>
          <w:szCs w:val="20"/>
        </w:rPr>
        <w:t>S</w:t>
      </w:r>
      <w:r w:rsidRPr="00B5289B">
        <w:rPr>
          <w:bCs/>
          <w:sz w:val="20"/>
          <w:szCs w:val="20"/>
        </w:rPr>
        <w:t>)- and (</w:t>
      </w:r>
      <w:r w:rsidRPr="00B5289B">
        <w:rPr>
          <w:bCs/>
          <w:i/>
          <w:iCs/>
          <w:sz w:val="20"/>
          <w:szCs w:val="20"/>
        </w:rPr>
        <w:t>R</w:t>
      </w:r>
      <w:r w:rsidRPr="00B5289B">
        <w:rPr>
          <w:bCs/>
          <w:sz w:val="20"/>
          <w:szCs w:val="20"/>
        </w:rPr>
        <w:t xml:space="preserve">)-Plakolide A”, </w:t>
      </w:r>
      <w:r w:rsidRPr="00B5289B">
        <w:rPr>
          <w:b/>
          <w:bCs/>
          <w:sz w:val="20"/>
          <w:szCs w:val="20"/>
        </w:rPr>
        <w:t>s</w:t>
      </w:r>
      <w:r w:rsidRPr="00B5289B">
        <w:rPr>
          <w:sz w:val="20"/>
          <w:szCs w:val="20"/>
        </w:rPr>
        <w:t xml:space="preserve">ymposium on "The Total Synthesis of Complex Molecules”, American Chemical Society, </w:t>
      </w:r>
      <w:r w:rsidRPr="00B5289B">
        <w:rPr>
          <w:color w:val="000033"/>
          <w:sz w:val="20"/>
          <w:szCs w:val="20"/>
        </w:rPr>
        <w:t xml:space="preserve">Division of Organic Chemistry, </w:t>
      </w:r>
      <w:r w:rsidRPr="00B5289B">
        <w:rPr>
          <w:sz w:val="20"/>
          <w:szCs w:val="20"/>
        </w:rPr>
        <w:t>234th National Meeting, Abstract # 1089736, Boston, August 2007</w:t>
      </w:r>
    </w:p>
    <w:p w:rsidR="00790F2B" w:rsidRPr="00B5289B" w:rsidRDefault="00790F2B" w:rsidP="00790F2B">
      <w:pPr>
        <w:jc w:val="both"/>
        <w:rPr>
          <w:sz w:val="20"/>
          <w:szCs w:val="20"/>
        </w:rPr>
      </w:pPr>
    </w:p>
    <w:p w:rsidR="00790F2B" w:rsidRDefault="00790F2B" w:rsidP="00790F2B">
      <w:pPr>
        <w:jc w:val="both"/>
        <w:rPr>
          <w:sz w:val="20"/>
          <w:szCs w:val="20"/>
        </w:rPr>
      </w:pPr>
      <w:r>
        <w:rPr>
          <w:sz w:val="20"/>
          <w:szCs w:val="20"/>
        </w:rPr>
        <w:t xml:space="preserve">95) </w:t>
      </w:r>
      <w:r w:rsidRPr="00706405">
        <w:rPr>
          <w:sz w:val="20"/>
          <w:szCs w:val="20"/>
          <w:u w:val="single"/>
        </w:rPr>
        <w:t>Mukund S. Chorghade*,</w:t>
      </w:r>
      <w:r w:rsidRPr="00B5289B">
        <w:rPr>
          <w:sz w:val="20"/>
          <w:szCs w:val="20"/>
        </w:rPr>
        <w:t xml:space="preserve"> Mukund K. Gurjar, Debendra K. Mohapatra, Ramesh Dhondi, Robert H. Grubbs and Michael Giardello, " Protecting Group Directed Ring Closing Metatheses (RCM): First Total Synthesis of the Anti-Malarial Nonenolide", symposium on "Asymmetric Reactions and Synthesis”, American Chemical Society, </w:t>
      </w:r>
      <w:r w:rsidRPr="00B5289B">
        <w:rPr>
          <w:color w:val="000033"/>
          <w:sz w:val="20"/>
          <w:szCs w:val="20"/>
        </w:rPr>
        <w:t xml:space="preserve">Division of Organic Chemistry, </w:t>
      </w:r>
      <w:r w:rsidRPr="00B5289B">
        <w:rPr>
          <w:sz w:val="20"/>
          <w:szCs w:val="20"/>
        </w:rPr>
        <w:t>234th National Meeting, Abstract # 1089662, Boston, August 2007</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96) </w:t>
      </w:r>
      <w:r w:rsidRPr="00706405">
        <w:rPr>
          <w:sz w:val="20"/>
          <w:szCs w:val="20"/>
          <w:u w:val="single"/>
        </w:rPr>
        <w:t>Mukund S. Chorghade*,</w:t>
      </w:r>
      <w:r w:rsidRPr="00B5289B">
        <w:rPr>
          <w:sz w:val="20"/>
          <w:szCs w:val="20"/>
        </w:rPr>
        <w:t xml:space="preserve"> Mukund K. Gurjar, Debendra K. Mohapatra, Ramesh Dhondi, Robert H. Grubbs and Michael Giardello, " Protecting Group Directed Ring Closing Metatheses (RCM): First Total Synthesis of the Anti-Malarial Nonenolide", </w:t>
      </w:r>
      <w:r>
        <w:rPr>
          <w:sz w:val="20"/>
          <w:szCs w:val="20"/>
        </w:rPr>
        <w:t>Advances in Synthetic and Medicinal Chemistry S</w:t>
      </w:r>
      <w:r w:rsidRPr="00B5289B">
        <w:rPr>
          <w:sz w:val="20"/>
          <w:szCs w:val="20"/>
        </w:rPr>
        <w:t>ymposium</w:t>
      </w:r>
      <w:r>
        <w:rPr>
          <w:sz w:val="20"/>
          <w:szCs w:val="20"/>
        </w:rPr>
        <w:t xml:space="preserve">, </w:t>
      </w:r>
      <w:r w:rsidRPr="00B5289B">
        <w:rPr>
          <w:color w:val="000033"/>
          <w:sz w:val="20"/>
          <w:szCs w:val="20"/>
        </w:rPr>
        <w:t xml:space="preserve"> </w:t>
      </w:r>
      <w:r>
        <w:rPr>
          <w:sz w:val="20"/>
          <w:szCs w:val="20"/>
        </w:rPr>
        <w:t>St. Petersburg, Russia</w:t>
      </w:r>
      <w:r w:rsidRPr="00B5289B">
        <w:rPr>
          <w:sz w:val="20"/>
          <w:szCs w:val="20"/>
        </w:rPr>
        <w:t>, August 2007</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97) </w:t>
      </w:r>
      <w:r>
        <w:rPr>
          <w:sz w:val="20"/>
          <w:szCs w:val="20"/>
          <w:u w:val="single"/>
        </w:rPr>
        <w:t>Mukund S. Chorghade*,</w:t>
      </w:r>
      <w:r>
        <w:rPr>
          <w:sz w:val="20"/>
          <w:szCs w:val="20"/>
        </w:rPr>
        <w:t xml:space="preserve"> Mukund K. Gurjar, Debendra K. Mohapatra, </w:t>
      </w:r>
      <w:r>
        <w:rPr>
          <w:bCs/>
          <w:sz w:val="20"/>
          <w:lang w:val="en-GB"/>
        </w:rPr>
        <w:t>“Route Selection and Process Development for a Magnetic Resonance Imaging (MRI) Contrast Agent“</w:t>
      </w:r>
      <w:r>
        <w:rPr>
          <w:sz w:val="20"/>
          <w:lang w:val="en-GB"/>
        </w:rPr>
        <w:t xml:space="preserve">, </w:t>
      </w:r>
      <w:r>
        <w:rPr>
          <w:sz w:val="20"/>
          <w:szCs w:val="20"/>
        </w:rPr>
        <w:t>Advances in Synthetic and Medicinal Chemistry Symposium, St. Petersburg, Russia, August 2007</w:t>
      </w:r>
    </w:p>
    <w:p w:rsidR="00790F2B" w:rsidRDefault="00790F2B" w:rsidP="00790F2B">
      <w:pPr>
        <w:jc w:val="both"/>
        <w:rPr>
          <w:sz w:val="20"/>
          <w:szCs w:val="20"/>
        </w:rPr>
      </w:pPr>
    </w:p>
    <w:p w:rsidR="00790F2B" w:rsidRDefault="00790F2B" w:rsidP="00790F2B">
      <w:pPr>
        <w:jc w:val="both"/>
        <w:rPr>
          <w:sz w:val="20"/>
          <w:szCs w:val="20"/>
        </w:rPr>
      </w:pPr>
      <w:r>
        <w:rPr>
          <w:sz w:val="20"/>
          <w:szCs w:val="20"/>
        </w:rPr>
        <w:t xml:space="preserve">98) </w:t>
      </w:r>
      <w:r w:rsidRPr="003A7802">
        <w:rPr>
          <w:sz w:val="20"/>
          <w:szCs w:val="20"/>
          <w:u w:val="single"/>
        </w:rPr>
        <w:t>Mukund S. Chorghade*,</w:t>
      </w:r>
      <w:r>
        <w:rPr>
          <w:sz w:val="20"/>
          <w:szCs w:val="20"/>
        </w:rPr>
        <w:t xml:space="preserve"> “The Chemistry is Right”, ACS Symposium on “Connections to Chemistry”, Burlington, MA, October 2007</w:t>
      </w:r>
    </w:p>
    <w:p w:rsidR="00790F2B" w:rsidRDefault="00790F2B" w:rsidP="00790F2B">
      <w:pPr>
        <w:jc w:val="both"/>
        <w:rPr>
          <w:sz w:val="20"/>
          <w:szCs w:val="20"/>
        </w:rPr>
      </w:pPr>
    </w:p>
    <w:p w:rsidR="00790F2B" w:rsidRDefault="00790F2B" w:rsidP="00790F2B">
      <w:pPr>
        <w:ind w:right="-360"/>
        <w:rPr>
          <w:color w:val="000000"/>
          <w:sz w:val="20"/>
          <w:szCs w:val="20"/>
        </w:rPr>
      </w:pPr>
      <w:r>
        <w:rPr>
          <w:sz w:val="20"/>
          <w:szCs w:val="20"/>
        </w:rPr>
        <w:t xml:space="preserve">99) </w:t>
      </w:r>
      <w:r w:rsidRPr="003A7802">
        <w:rPr>
          <w:sz w:val="20"/>
          <w:szCs w:val="20"/>
          <w:u w:val="single"/>
        </w:rPr>
        <w:t>Mukund S. Chorghade*,</w:t>
      </w:r>
      <w:r>
        <w:rPr>
          <w:sz w:val="20"/>
          <w:szCs w:val="20"/>
        </w:rPr>
        <w:t xml:space="preserve"> “</w:t>
      </w:r>
      <w:r w:rsidRPr="002A7D4A">
        <w:rPr>
          <w:color w:val="000000"/>
          <w:sz w:val="20"/>
          <w:szCs w:val="20"/>
        </w:rPr>
        <w:t>Progression of a drug from test tube to clinic: A personal adventure</w:t>
      </w:r>
      <w:r>
        <w:rPr>
          <w:b/>
          <w:i/>
          <w:color w:val="000000"/>
          <w:sz w:val="22"/>
          <w:szCs w:val="22"/>
        </w:rPr>
        <w:t xml:space="preserve">”, </w:t>
      </w:r>
      <w:r w:rsidRPr="002A7D4A">
        <w:rPr>
          <w:color w:val="000000"/>
          <w:sz w:val="20"/>
          <w:szCs w:val="20"/>
        </w:rPr>
        <w:t>NESACS, Henry Hill Award Meeting, October 2007</w:t>
      </w:r>
    </w:p>
    <w:p w:rsidR="00790F2B" w:rsidRDefault="00790F2B" w:rsidP="00790F2B">
      <w:pPr>
        <w:ind w:right="-360"/>
        <w:rPr>
          <w:color w:val="000000"/>
          <w:sz w:val="20"/>
          <w:szCs w:val="20"/>
        </w:rPr>
      </w:pPr>
    </w:p>
    <w:p w:rsidR="00790F2B" w:rsidRDefault="00790F2B" w:rsidP="00790F2B">
      <w:pPr>
        <w:outlineLvl w:val="2"/>
        <w:rPr>
          <w:sz w:val="20"/>
          <w:szCs w:val="20"/>
        </w:rPr>
      </w:pPr>
      <w:r>
        <w:rPr>
          <w:sz w:val="20"/>
          <w:szCs w:val="20"/>
        </w:rPr>
        <w:t xml:space="preserve">102) </w:t>
      </w:r>
      <w:r w:rsidRPr="00C2643F">
        <w:rPr>
          <w:sz w:val="20"/>
          <w:szCs w:val="20"/>
          <w:u w:val="single"/>
        </w:rPr>
        <w:t>Mukund S. Chorghade*,</w:t>
      </w:r>
      <w:r>
        <w:rPr>
          <w:sz w:val="20"/>
          <w:szCs w:val="20"/>
        </w:rPr>
        <w:t xml:space="preserve"> “</w:t>
      </w:r>
      <w:r w:rsidRPr="009B35F2">
        <w:rPr>
          <w:color w:val="000000"/>
          <w:sz w:val="20"/>
          <w:szCs w:val="20"/>
        </w:rPr>
        <w:t xml:space="preserve">Reinvigorating drug research by open-source R&amp;D: </w:t>
      </w:r>
      <w:r w:rsidRPr="009B35F2">
        <w:rPr>
          <w:sz w:val="20"/>
          <w:szCs w:val="20"/>
        </w:rPr>
        <w:t>Value Creation and New Opportunities in Medicinal Chemistry, Drug Discovery and Development</w:t>
      </w:r>
      <w:r>
        <w:rPr>
          <w:sz w:val="20"/>
          <w:szCs w:val="20"/>
        </w:rPr>
        <w:t>”, 13</w:t>
      </w:r>
      <w:r w:rsidRPr="00C2643F">
        <w:rPr>
          <w:sz w:val="20"/>
          <w:szCs w:val="20"/>
          <w:vertAlign w:val="superscript"/>
        </w:rPr>
        <w:t>th</w:t>
      </w:r>
      <w:r>
        <w:rPr>
          <w:sz w:val="20"/>
          <w:szCs w:val="20"/>
        </w:rPr>
        <w:t xml:space="preserve"> ISCB International Conference on Interplay of Chemical and Biological Sciences: Impact on Health and Environment, New Delhi, India, February-March 2009</w:t>
      </w:r>
    </w:p>
    <w:p w:rsidR="00790F2B" w:rsidRPr="009B35F2" w:rsidRDefault="00790F2B" w:rsidP="00790F2B">
      <w:pPr>
        <w:outlineLvl w:val="2"/>
        <w:rPr>
          <w:b/>
          <w:bCs/>
          <w:color w:val="000000"/>
          <w:sz w:val="20"/>
          <w:szCs w:val="20"/>
        </w:rPr>
      </w:pPr>
    </w:p>
    <w:p w:rsidR="00790F2B" w:rsidRPr="004D66D1" w:rsidRDefault="00790F2B" w:rsidP="00790F2B">
      <w:pPr>
        <w:outlineLvl w:val="2"/>
        <w:rPr>
          <w:sz w:val="20"/>
          <w:szCs w:val="20"/>
        </w:rPr>
      </w:pPr>
      <w:r w:rsidRPr="004D66D1">
        <w:rPr>
          <w:sz w:val="20"/>
          <w:szCs w:val="20"/>
        </w:rPr>
        <w:t xml:space="preserve">103) </w:t>
      </w:r>
      <w:r w:rsidRPr="00246C29">
        <w:rPr>
          <w:sz w:val="20"/>
          <w:szCs w:val="20"/>
          <w:u w:val="single"/>
        </w:rPr>
        <w:t>Mukund S. Chorghade</w:t>
      </w:r>
      <w:r w:rsidRPr="004D66D1">
        <w:rPr>
          <w:sz w:val="20"/>
          <w:szCs w:val="20"/>
        </w:rPr>
        <w:t>*, “Reverse Pharmacology and Systems Approaches for Chemical Biology, Drug Discovery and Development”, Indo-US Symposium, 13th ISCB International Conference on Interplay of Chemical and Biological Sciences: Impact on Health and Environment, New Delhi, India, February-March 2009</w:t>
      </w:r>
    </w:p>
    <w:p w:rsidR="00790F2B" w:rsidRDefault="00790F2B" w:rsidP="00790F2B">
      <w:pPr>
        <w:pStyle w:val="NormalWeb"/>
        <w:jc w:val="both"/>
        <w:rPr>
          <w:sz w:val="20"/>
          <w:szCs w:val="20"/>
        </w:rPr>
      </w:pPr>
      <w:r w:rsidRPr="00C2643F">
        <w:rPr>
          <w:i/>
          <w:sz w:val="20"/>
          <w:szCs w:val="20"/>
        </w:rPr>
        <w:t>104</w:t>
      </w:r>
      <w:r w:rsidRPr="00C2643F">
        <w:rPr>
          <w:sz w:val="20"/>
          <w:szCs w:val="20"/>
        </w:rPr>
        <w:t xml:space="preserve">) </w:t>
      </w:r>
      <w:r w:rsidRPr="00C2643F">
        <w:rPr>
          <w:sz w:val="20"/>
          <w:szCs w:val="20"/>
          <w:u w:val="single"/>
        </w:rPr>
        <w:t>Mukund S. Chorghade*</w:t>
      </w:r>
      <w:r w:rsidRPr="00C2643F">
        <w:rPr>
          <w:sz w:val="20"/>
          <w:szCs w:val="20"/>
        </w:rPr>
        <w:t xml:space="preserve"> and Anjali M. Rahatgaonkar, “Value Creation and New Opportunities in Medicinal Chemistry, Drug Discovery, Process Development and Project Management of Technology Transfer”, 13</w:t>
      </w:r>
      <w:r w:rsidRPr="00C2643F">
        <w:rPr>
          <w:sz w:val="20"/>
          <w:szCs w:val="20"/>
          <w:vertAlign w:val="superscript"/>
        </w:rPr>
        <w:t>th</w:t>
      </w:r>
      <w:r w:rsidRPr="00C2643F">
        <w:rPr>
          <w:sz w:val="20"/>
          <w:szCs w:val="20"/>
        </w:rPr>
        <w:t xml:space="preserve"> ISCB International Conference on Interplay of Chemical and Biological Sciences: Impact on Health and Environment, New Delhi, India, February-March 2009</w:t>
      </w:r>
    </w:p>
    <w:p w:rsidR="00790F2B" w:rsidRDefault="00790F2B" w:rsidP="00790F2B">
      <w:pPr>
        <w:autoSpaceDE w:val="0"/>
        <w:autoSpaceDN w:val="0"/>
        <w:adjustRightInd w:val="0"/>
        <w:rPr>
          <w:sz w:val="20"/>
          <w:szCs w:val="20"/>
        </w:rPr>
      </w:pPr>
      <w:r w:rsidRPr="00246C29">
        <w:rPr>
          <w:sz w:val="20"/>
          <w:szCs w:val="20"/>
        </w:rPr>
        <w:t xml:space="preserve">105) </w:t>
      </w:r>
      <w:r w:rsidRPr="00246C29">
        <w:rPr>
          <w:sz w:val="20"/>
          <w:szCs w:val="20"/>
          <w:u w:val="single"/>
          <w:lang w:val="en-GB" w:eastAsia="en-GB"/>
        </w:rPr>
        <w:t>Mukund S. Chorghade</w:t>
      </w:r>
      <w:r w:rsidRPr="00246C29">
        <w:rPr>
          <w:sz w:val="20"/>
          <w:szCs w:val="20"/>
          <w:lang w:val="en-GB" w:eastAsia="en-GB"/>
        </w:rPr>
        <w:t xml:space="preserve">*, </w:t>
      </w:r>
      <w:r w:rsidRPr="00246C29">
        <w:rPr>
          <w:sz w:val="20"/>
          <w:szCs w:val="20"/>
          <w:lang w:eastAsia="en-GB"/>
        </w:rPr>
        <w:t>“Bridging the Innovation Deficit by using Natural Products as an Inspiration: Reverse Pharmacology and Systems Approaches for Drug Discovery</w:t>
      </w:r>
      <w:r>
        <w:rPr>
          <w:sz w:val="20"/>
          <w:szCs w:val="20"/>
          <w:lang w:eastAsia="en-GB"/>
        </w:rPr>
        <w:t>”</w:t>
      </w:r>
      <w:r w:rsidRPr="00246C29">
        <w:rPr>
          <w:sz w:val="20"/>
          <w:szCs w:val="20"/>
          <w:lang w:eastAsia="en-GB"/>
        </w:rPr>
        <w:t xml:space="preserve">, </w:t>
      </w:r>
      <w:r w:rsidRPr="00246C29">
        <w:rPr>
          <w:sz w:val="20"/>
          <w:szCs w:val="20"/>
          <w:lang w:val="en-GB" w:eastAsia="en-GB"/>
        </w:rPr>
        <w:t xml:space="preserve">National Workshop on </w:t>
      </w:r>
      <w:r w:rsidRPr="00246C29">
        <w:rPr>
          <w:sz w:val="20"/>
          <w:szCs w:val="20"/>
        </w:rPr>
        <w:t xml:space="preserve"> “Perspectives in Medicinal &amp; Process Chemistry”, Rajkot, India, March 2009</w:t>
      </w:r>
    </w:p>
    <w:p w:rsidR="00790F2B" w:rsidRDefault="00790F2B" w:rsidP="00790F2B">
      <w:pPr>
        <w:autoSpaceDE w:val="0"/>
        <w:autoSpaceDN w:val="0"/>
        <w:adjustRightInd w:val="0"/>
        <w:rPr>
          <w:sz w:val="20"/>
          <w:szCs w:val="20"/>
        </w:rPr>
      </w:pPr>
    </w:p>
    <w:p w:rsidR="00790F2B" w:rsidRPr="00246C29" w:rsidRDefault="00790F2B" w:rsidP="00790F2B">
      <w:pPr>
        <w:autoSpaceDE w:val="0"/>
        <w:autoSpaceDN w:val="0"/>
        <w:adjustRightInd w:val="0"/>
        <w:rPr>
          <w:sz w:val="20"/>
          <w:szCs w:val="20"/>
          <w:lang w:eastAsia="en-GB"/>
        </w:rPr>
      </w:pPr>
      <w:r>
        <w:rPr>
          <w:sz w:val="20"/>
          <w:szCs w:val="20"/>
        </w:rPr>
        <w:t xml:space="preserve">106) </w:t>
      </w:r>
      <w:r w:rsidRPr="00246C29">
        <w:rPr>
          <w:sz w:val="20"/>
          <w:szCs w:val="20"/>
          <w:u w:val="single"/>
          <w:lang w:val="en-GB" w:eastAsia="en-GB"/>
        </w:rPr>
        <w:t>Mukund S. Chorghade</w:t>
      </w:r>
      <w:r w:rsidRPr="00246C29">
        <w:rPr>
          <w:sz w:val="20"/>
          <w:szCs w:val="20"/>
          <w:lang w:val="en-GB" w:eastAsia="en-GB"/>
        </w:rPr>
        <w:t xml:space="preserve">*, </w:t>
      </w:r>
      <w:r w:rsidRPr="00246C29">
        <w:rPr>
          <w:sz w:val="20"/>
          <w:szCs w:val="20"/>
          <w:lang w:eastAsia="en-GB"/>
        </w:rPr>
        <w:t>“</w:t>
      </w:r>
      <w:r>
        <w:rPr>
          <w:sz w:val="20"/>
          <w:szCs w:val="20"/>
          <w:lang w:eastAsia="en-GB"/>
        </w:rPr>
        <w:t>Fascinating A</w:t>
      </w:r>
      <w:r w:rsidRPr="00246C29">
        <w:rPr>
          <w:sz w:val="20"/>
          <w:szCs w:val="20"/>
          <w:lang w:eastAsia="en-GB"/>
        </w:rPr>
        <w:t>dventures in Chiral Chemistry for Development of Optimal Processes: An Insider’s Personal Perspective</w:t>
      </w:r>
      <w:r>
        <w:rPr>
          <w:sz w:val="20"/>
          <w:szCs w:val="20"/>
          <w:lang w:eastAsia="en-GB"/>
        </w:rPr>
        <w:t>”</w:t>
      </w:r>
      <w:r w:rsidRPr="00246C29">
        <w:rPr>
          <w:sz w:val="20"/>
          <w:szCs w:val="20"/>
          <w:lang w:eastAsia="en-GB"/>
        </w:rPr>
        <w:t xml:space="preserve">, </w:t>
      </w:r>
      <w:r w:rsidRPr="00246C29">
        <w:rPr>
          <w:sz w:val="20"/>
          <w:szCs w:val="20"/>
          <w:lang w:val="en-GB" w:eastAsia="en-GB"/>
        </w:rPr>
        <w:t xml:space="preserve">National Workshop on </w:t>
      </w:r>
      <w:r w:rsidRPr="00246C29">
        <w:rPr>
          <w:sz w:val="20"/>
          <w:szCs w:val="20"/>
        </w:rPr>
        <w:t xml:space="preserve"> “Perspectives in Medicinal &amp; Process Chemistry”, Rajkot, India, March 2009</w:t>
      </w:r>
    </w:p>
    <w:p w:rsidR="00790F2B" w:rsidRPr="00246C29" w:rsidRDefault="00790F2B" w:rsidP="00790F2B">
      <w:pPr>
        <w:autoSpaceDE w:val="0"/>
        <w:autoSpaceDN w:val="0"/>
        <w:adjustRightInd w:val="0"/>
        <w:rPr>
          <w:sz w:val="20"/>
          <w:szCs w:val="20"/>
        </w:rPr>
      </w:pPr>
    </w:p>
    <w:p w:rsidR="00790F2B" w:rsidRPr="00A97A86" w:rsidRDefault="00790F2B" w:rsidP="00790F2B">
      <w:pPr>
        <w:rPr>
          <w:sz w:val="20"/>
          <w:szCs w:val="20"/>
          <w:lang w:val="en-GB" w:eastAsia="en-GB"/>
        </w:rPr>
      </w:pPr>
      <w:r w:rsidRPr="00A97A86">
        <w:rPr>
          <w:sz w:val="20"/>
          <w:szCs w:val="20"/>
          <w:lang w:val="en-GB" w:eastAsia="en-GB"/>
        </w:rPr>
        <w:t xml:space="preserve">107) </w:t>
      </w:r>
      <w:r w:rsidRPr="00A97A86">
        <w:rPr>
          <w:sz w:val="20"/>
          <w:szCs w:val="20"/>
          <w:u w:val="single"/>
          <w:lang w:val="en-GB" w:eastAsia="en-GB"/>
        </w:rPr>
        <w:t>Mukund S. Chorghade</w:t>
      </w:r>
      <w:r w:rsidRPr="00A97A86">
        <w:rPr>
          <w:sz w:val="20"/>
          <w:szCs w:val="20"/>
          <w:lang w:val="en-GB" w:eastAsia="en-GB"/>
        </w:rPr>
        <w:t>, Shikha S. Dave and Anjali M. Rahatgaonkar*, “Syntheses &amp; evaluation of a library of 2-[5-(2-chloroquinolin-3-yl)-4, 5-dihydroisoxazol-3-yl] phenol and 2-(5-(2-chloroquinolin-3-yl)-4, 5-dihydro-1H-pyrazol-3-yl) phenols as potential anti-tumour agents”, IUPAC 42</w:t>
      </w:r>
      <w:r w:rsidRPr="00A97A86">
        <w:rPr>
          <w:sz w:val="20"/>
          <w:szCs w:val="20"/>
          <w:vertAlign w:val="superscript"/>
          <w:lang w:val="en-GB" w:eastAsia="en-GB"/>
        </w:rPr>
        <w:t>nd</w:t>
      </w:r>
      <w:r w:rsidRPr="00A97A86">
        <w:rPr>
          <w:sz w:val="20"/>
          <w:szCs w:val="20"/>
          <w:lang w:val="en-GB" w:eastAsia="en-GB"/>
        </w:rPr>
        <w:t xml:space="preserve">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108) Anjali M. Rahatgaonkar*, </w:t>
      </w:r>
      <w:r w:rsidRPr="00A97A86">
        <w:rPr>
          <w:sz w:val="20"/>
          <w:szCs w:val="20"/>
          <w:u w:val="single"/>
          <w:lang w:val="en-GB" w:eastAsia="en-GB"/>
        </w:rPr>
        <w:t>Mukund S. Chorghade</w:t>
      </w:r>
      <w:r w:rsidRPr="00A97A86">
        <w:rPr>
          <w:sz w:val="20"/>
          <w:szCs w:val="20"/>
          <w:lang w:val="en-GB" w:eastAsia="en-GB"/>
        </w:rPr>
        <w:t>, Niharika R. Mahore, Kushal R. Lanjewar and Binda D. Saraf, “Organic Syntheses in Ionic Liquids: A Comparative Study with Green Chemistry Protocol”,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109) Anjali M. Rahatgaonkar, </w:t>
      </w:r>
      <w:r w:rsidRPr="00A97A86">
        <w:rPr>
          <w:sz w:val="20"/>
          <w:szCs w:val="20"/>
          <w:u w:val="single"/>
          <w:lang w:val="en-GB" w:eastAsia="en-GB"/>
        </w:rPr>
        <w:t>Mukund S. Chorghade</w:t>
      </w:r>
      <w:r w:rsidRPr="00A97A86">
        <w:rPr>
          <w:sz w:val="20"/>
          <w:szCs w:val="20"/>
          <w:lang w:val="en-GB" w:eastAsia="en-GB"/>
        </w:rPr>
        <w:t>*, “Development of a Cost-Efficient Synthesis for a Novel, Orally Available Iron Chelator”,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110) Anjali M. Rahatgaonkar, </w:t>
      </w:r>
      <w:r w:rsidRPr="00A97A86">
        <w:rPr>
          <w:sz w:val="20"/>
          <w:szCs w:val="20"/>
          <w:u w:val="single"/>
          <w:lang w:val="en-GB" w:eastAsia="en-GB"/>
        </w:rPr>
        <w:t>Mukund S. Chorghade</w:t>
      </w:r>
      <w:r w:rsidRPr="00A97A86">
        <w:rPr>
          <w:sz w:val="20"/>
          <w:szCs w:val="20"/>
          <w:lang w:val="en-GB" w:eastAsia="en-GB"/>
        </w:rPr>
        <w:t>*, “Stereoselective Synthesis of Aza CMI-977, a potential lead candidate for chronic asthma”,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111) </w:t>
      </w:r>
      <w:r w:rsidRPr="00A97A86">
        <w:rPr>
          <w:sz w:val="20"/>
          <w:szCs w:val="20"/>
          <w:u w:val="single"/>
          <w:lang w:val="en-GB" w:eastAsia="en-GB"/>
        </w:rPr>
        <w:t>Mukund S. Chorghade*,</w:t>
      </w:r>
      <w:r w:rsidRPr="00A97A86">
        <w:rPr>
          <w:sz w:val="20"/>
          <w:szCs w:val="20"/>
          <w:lang w:val="en-GB" w:eastAsia="en-GB"/>
        </w:rPr>
        <w:t xml:space="preserve"> “Reverse Pharmacology and Systems Approaches for Chemical Biology, Drug Discovery and Development”,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112) </w:t>
      </w:r>
      <w:r w:rsidRPr="00A97A86">
        <w:rPr>
          <w:sz w:val="20"/>
          <w:szCs w:val="20"/>
          <w:u w:val="single"/>
          <w:lang w:val="en-GB" w:eastAsia="en-GB"/>
        </w:rPr>
        <w:t>Mukund S. Chorghade*,</w:t>
      </w:r>
      <w:r w:rsidRPr="00A97A86">
        <w:rPr>
          <w:sz w:val="20"/>
          <w:szCs w:val="20"/>
          <w:lang w:val="en-GB" w:eastAsia="en-GB"/>
        </w:rPr>
        <w:t xml:space="preserve"> “The Drug Discovery / Development Process from Conception to Commercialization: Two valuable courses developed”, to be presented at the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113) </w:t>
      </w:r>
      <w:r w:rsidRPr="00A97A86">
        <w:rPr>
          <w:sz w:val="20"/>
          <w:szCs w:val="20"/>
          <w:u w:val="single"/>
          <w:lang w:val="en-GB" w:eastAsia="en-GB"/>
        </w:rPr>
        <w:t>Mukund S. Chorghade*,</w:t>
      </w:r>
      <w:r w:rsidRPr="00A97A86">
        <w:rPr>
          <w:sz w:val="20"/>
          <w:szCs w:val="20"/>
          <w:lang w:val="en-GB" w:eastAsia="en-GB"/>
        </w:rPr>
        <w:t xml:space="preserve"> Research and Training in Medicinal Chemistry in India, Pakistan and Sri Lanka: A comprehensive survey to ascertain status and sophistication of faculties and doctorate programs:  Recommendations for a standardized curriculum”, IUPAC 42nd Congress, Glasgow, August 2009</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eastAsia="en-GB"/>
        </w:rPr>
        <w:t xml:space="preserve">114) </w:t>
      </w:r>
      <w:r w:rsidRPr="00A97A86">
        <w:rPr>
          <w:sz w:val="20"/>
          <w:szCs w:val="20"/>
          <w:u w:val="single"/>
          <w:lang w:eastAsia="en-GB"/>
        </w:rPr>
        <w:t>Mukund S. Chorghade</w:t>
      </w:r>
      <w:r w:rsidRPr="00A97A86">
        <w:rPr>
          <w:sz w:val="20"/>
          <w:szCs w:val="20"/>
          <w:lang w:eastAsia="en-GB"/>
        </w:rPr>
        <w:t xml:space="preserve">, Shikha S. Dave and Anjali M. Rahatgaonkar*, “Syntheses &amp; evaluation of a library of 2-[5-(2-chloroquinolin-3-yl)-4, 5-dihydroisoxazol-3-yl] phenol and 2-(5-(2-chloroquinolin-3-yl)-4, 5-dihydro-1H-pyrazol-3-yl) phenols as potential anti-tumour agents”, </w:t>
      </w:r>
      <w:r w:rsidRPr="00A97A86">
        <w:rPr>
          <w:sz w:val="20"/>
          <w:szCs w:val="20"/>
          <w:lang w:val="en-GB" w:eastAsia="en-GB"/>
        </w:rPr>
        <w:t xml:space="preserve">to be presented at the </w:t>
      </w:r>
      <w:r w:rsidRPr="00A97A86">
        <w:rPr>
          <w:sz w:val="20"/>
          <w:szCs w:val="20"/>
          <w:lang w:eastAsia="en-GB"/>
        </w:rPr>
        <w:t xml:space="preserve">Division of Organic Chemistry, 238th ACS National Meeting, Washington, DC, August 16-20, 2009 </w:t>
      </w:r>
    </w:p>
    <w:p w:rsidR="00790F2B" w:rsidRPr="00A97A86" w:rsidRDefault="00790F2B" w:rsidP="00790F2B">
      <w:pPr>
        <w:rPr>
          <w:sz w:val="20"/>
          <w:szCs w:val="20"/>
          <w:lang w:val="en-GB" w:eastAsia="en-GB"/>
        </w:rPr>
      </w:pPr>
    </w:p>
    <w:p w:rsidR="00790F2B" w:rsidRPr="00A97A86" w:rsidRDefault="00790F2B" w:rsidP="00790F2B">
      <w:pPr>
        <w:rPr>
          <w:sz w:val="20"/>
          <w:szCs w:val="20"/>
          <w:lang w:val="en-GB" w:eastAsia="en-GB"/>
        </w:rPr>
      </w:pPr>
      <w:r w:rsidRPr="00A97A86">
        <w:rPr>
          <w:sz w:val="20"/>
          <w:szCs w:val="20"/>
          <w:lang w:val="en-GB" w:eastAsia="en-GB"/>
        </w:rPr>
        <w:t xml:space="preserve">115) Anjali M. Rahatgaonkar*, </w:t>
      </w:r>
      <w:r w:rsidRPr="00A97A86">
        <w:rPr>
          <w:sz w:val="20"/>
          <w:szCs w:val="20"/>
          <w:u w:val="single"/>
          <w:lang w:val="en-GB" w:eastAsia="en-GB"/>
        </w:rPr>
        <w:t>Mukund S. Chorghade</w:t>
      </w:r>
      <w:r w:rsidRPr="00A97A86">
        <w:rPr>
          <w:sz w:val="20"/>
          <w:szCs w:val="20"/>
          <w:lang w:val="en-GB" w:eastAsia="en-GB"/>
        </w:rPr>
        <w:t xml:space="preserve">, Niharika R. Mahore, Kushal R. Lanjewar and Binda D. Saraf, “Organic Syntheses in Ionic Liquids: A Comparative Study with Green Chemistry Protocol”, to be presented at the </w:t>
      </w:r>
      <w:r w:rsidRPr="00A97A86">
        <w:rPr>
          <w:sz w:val="20"/>
          <w:szCs w:val="20"/>
          <w:lang w:eastAsia="en-GB"/>
        </w:rPr>
        <w:t xml:space="preserve">Division of Organic Chemistry, 238th ACS National Meeting, Washington, DC, August 16-20, 2009 </w:t>
      </w:r>
    </w:p>
    <w:p w:rsidR="00790F2B" w:rsidRPr="00A97A86" w:rsidRDefault="00790F2B" w:rsidP="00790F2B">
      <w:pPr>
        <w:rPr>
          <w:sz w:val="20"/>
          <w:szCs w:val="20"/>
          <w:lang w:val="en-GB" w:eastAsia="en-GB"/>
        </w:rPr>
      </w:pPr>
    </w:p>
    <w:p w:rsidR="00790F2B" w:rsidRPr="00A97A86" w:rsidRDefault="00790F2B" w:rsidP="00790F2B">
      <w:pPr>
        <w:rPr>
          <w:sz w:val="20"/>
          <w:szCs w:val="20"/>
          <w:lang w:eastAsia="en-GB"/>
        </w:rPr>
      </w:pPr>
      <w:r w:rsidRPr="00A97A86">
        <w:rPr>
          <w:sz w:val="20"/>
          <w:szCs w:val="20"/>
          <w:lang w:val="en-GB" w:eastAsia="en-GB"/>
        </w:rPr>
        <w:t xml:space="preserve">117) </w:t>
      </w:r>
      <w:r w:rsidRPr="00A97A86">
        <w:rPr>
          <w:sz w:val="20"/>
          <w:szCs w:val="20"/>
          <w:u w:val="single"/>
          <w:lang w:val="en-GB" w:eastAsia="en-GB"/>
        </w:rPr>
        <w:t>Mukund S. Chorghade</w:t>
      </w:r>
      <w:r w:rsidRPr="00A97A86">
        <w:rPr>
          <w:sz w:val="20"/>
          <w:szCs w:val="20"/>
          <w:lang w:val="en-GB" w:eastAsia="en-GB"/>
        </w:rPr>
        <w:t xml:space="preserve">*, “Reverse Pharmacology and Systems Approaches for Chemical Biology, Drug Discovery and Development”, to be presented at the </w:t>
      </w:r>
      <w:r w:rsidRPr="00A97A86">
        <w:rPr>
          <w:sz w:val="20"/>
          <w:szCs w:val="20"/>
          <w:lang w:eastAsia="en-GB"/>
        </w:rPr>
        <w:t xml:space="preserve">Division of Organic Chemistry, 238th ACS National Meeting, Washington, DC, August 16-20, 2009 </w:t>
      </w:r>
    </w:p>
    <w:p w:rsidR="00790F2B" w:rsidRPr="00A97A86" w:rsidRDefault="00790F2B" w:rsidP="00790F2B">
      <w:pPr>
        <w:rPr>
          <w:sz w:val="20"/>
          <w:szCs w:val="20"/>
          <w:lang w:eastAsia="en-GB"/>
        </w:rPr>
      </w:pPr>
    </w:p>
    <w:p w:rsidR="00790F2B" w:rsidRPr="00A97A86" w:rsidRDefault="00790F2B" w:rsidP="00790F2B">
      <w:pPr>
        <w:rPr>
          <w:sz w:val="20"/>
          <w:szCs w:val="20"/>
          <w:lang w:eastAsia="en-GB"/>
        </w:rPr>
      </w:pPr>
      <w:r w:rsidRPr="00A97A86">
        <w:rPr>
          <w:sz w:val="20"/>
          <w:szCs w:val="20"/>
          <w:lang w:val="en-GB" w:eastAsia="en-GB"/>
        </w:rPr>
        <w:t xml:space="preserve">118) </w:t>
      </w:r>
      <w:r w:rsidRPr="00A97A86">
        <w:rPr>
          <w:sz w:val="20"/>
          <w:szCs w:val="20"/>
          <w:u w:val="single"/>
          <w:lang w:val="en-GB" w:eastAsia="en-GB"/>
        </w:rPr>
        <w:t>Mukund S. Chorghade</w:t>
      </w:r>
      <w:r w:rsidRPr="00A97A86">
        <w:rPr>
          <w:sz w:val="20"/>
          <w:szCs w:val="20"/>
          <w:lang w:val="en-GB" w:eastAsia="en-GB"/>
        </w:rPr>
        <w:t>*, “</w:t>
      </w:r>
      <w:r w:rsidRPr="00A97A86">
        <w:rPr>
          <w:sz w:val="20"/>
          <w:szCs w:val="20"/>
          <w:lang w:eastAsia="en-GB"/>
        </w:rPr>
        <w:t>Globalization and the worldwide chemical enterprise: Promise, potential and challenges for strategic collaboration</w:t>
      </w:r>
      <w:r w:rsidRPr="00A97A86">
        <w:rPr>
          <w:sz w:val="20"/>
          <w:szCs w:val="20"/>
          <w:lang w:val="en-GB" w:eastAsia="en-GB"/>
        </w:rPr>
        <w:t xml:space="preserve">”, to be presented at the </w:t>
      </w:r>
      <w:r w:rsidRPr="00A97A86">
        <w:rPr>
          <w:sz w:val="20"/>
          <w:szCs w:val="20"/>
          <w:lang w:eastAsia="en-GB"/>
        </w:rPr>
        <w:t xml:space="preserve">Division of Organic Chemistry, 238th ACS National Meeting, Washington, DC, August 16-20, 2009 </w:t>
      </w:r>
    </w:p>
    <w:bookmarkEnd w:id="1"/>
    <w:bookmarkEnd w:id="2"/>
    <w:p w:rsidR="00C77AE5" w:rsidRDefault="00C77AE5"/>
    <w:sectPr w:rsidR="00C77AE5" w:rsidSect="00C77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E4" w:rsidRDefault="006002E4" w:rsidP="00790F2B">
      <w:r>
        <w:separator/>
      </w:r>
    </w:p>
  </w:endnote>
  <w:endnote w:type="continuationSeparator" w:id="0">
    <w:p w:rsidR="006002E4" w:rsidRDefault="006002E4" w:rsidP="0079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E4" w:rsidRDefault="006002E4" w:rsidP="00790F2B">
      <w:r>
        <w:separator/>
      </w:r>
    </w:p>
  </w:footnote>
  <w:footnote w:type="continuationSeparator" w:id="0">
    <w:p w:rsidR="006002E4" w:rsidRDefault="006002E4" w:rsidP="00790F2B">
      <w:r>
        <w:continuationSeparator/>
      </w:r>
    </w:p>
  </w:footnote>
  <w:footnote w:id="1">
    <w:p w:rsidR="00790F2B" w:rsidRDefault="00790F2B" w:rsidP="00790F2B">
      <w:pPr>
        <w:pStyle w:val="FootnoteText"/>
      </w:pPr>
      <w:r>
        <w:rPr>
          <w:rStyle w:val="FootnoteReference"/>
        </w:rPr>
        <w:sym w:font="Symbol" w:char="002A"/>
      </w:r>
      <w:r>
        <w:t xml:space="preserve"> Corresponding author e-mail: bhushan@unipune.ernet.in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1CB"/>
    <w:multiLevelType w:val="hybridMultilevel"/>
    <w:tmpl w:val="69B0DB92"/>
    <w:lvl w:ilvl="0" w:tplc="1F427AB2">
      <w:start w:val="2000"/>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45C81"/>
    <w:multiLevelType w:val="hybridMultilevel"/>
    <w:tmpl w:val="AAF2A78E"/>
    <w:lvl w:ilvl="0" w:tplc="66EA903A">
      <w:start w:val="200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F4CBF"/>
    <w:multiLevelType w:val="hybridMultilevel"/>
    <w:tmpl w:val="FC06FF98"/>
    <w:lvl w:ilvl="0" w:tplc="04B26254">
      <w:start w:val="33"/>
      <w:numFmt w:val="decimal"/>
      <w:lvlText w:val="%1)"/>
      <w:lvlJc w:val="left"/>
      <w:pPr>
        <w:tabs>
          <w:tab w:val="num" w:pos="885"/>
        </w:tabs>
        <w:ind w:left="885" w:hanging="52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06EDA"/>
    <w:multiLevelType w:val="hybridMultilevel"/>
    <w:tmpl w:val="D6E82AA2"/>
    <w:lvl w:ilvl="0" w:tplc="14346172">
      <w:start w:val="200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8724A"/>
    <w:multiLevelType w:val="hybridMultilevel"/>
    <w:tmpl w:val="9F446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4614A"/>
    <w:multiLevelType w:val="hybridMultilevel"/>
    <w:tmpl w:val="8E363A22"/>
    <w:lvl w:ilvl="0" w:tplc="04090011">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8A3EE5"/>
    <w:multiLevelType w:val="hybridMultilevel"/>
    <w:tmpl w:val="68F4DC54"/>
    <w:lvl w:ilvl="0" w:tplc="86620336">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E6463F"/>
    <w:multiLevelType w:val="hybridMultilevel"/>
    <w:tmpl w:val="FA9013E2"/>
    <w:lvl w:ilvl="0" w:tplc="04090011">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65007"/>
    <w:multiLevelType w:val="hybridMultilevel"/>
    <w:tmpl w:val="B71AE992"/>
    <w:lvl w:ilvl="0" w:tplc="04090011">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CB643C3C">
      <w:start w:val="1988"/>
      <w:numFmt w:val="decimal"/>
      <w:lvlText w:val="%3"/>
      <w:lvlJc w:val="left"/>
      <w:pPr>
        <w:tabs>
          <w:tab w:val="num" w:pos="2700"/>
        </w:tabs>
        <w:ind w:left="2700" w:hanging="720"/>
      </w:pPr>
      <w:rPr>
        <w:rFonts w:hint="default"/>
        <w:b/>
      </w:rPr>
    </w:lvl>
    <w:lvl w:ilvl="3" w:tplc="41C6A1E4">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90630"/>
    <w:multiLevelType w:val="hybridMultilevel"/>
    <w:tmpl w:val="E4C63890"/>
    <w:lvl w:ilvl="0" w:tplc="04090011">
      <w:start w:val="4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706127"/>
    <w:multiLevelType w:val="hybridMultilevel"/>
    <w:tmpl w:val="9F7A8F60"/>
    <w:lvl w:ilvl="0" w:tplc="04090011">
      <w:start w:val="3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97700F"/>
    <w:multiLevelType w:val="hybridMultilevel"/>
    <w:tmpl w:val="38D4ABC4"/>
    <w:lvl w:ilvl="0" w:tplc="A12480CA">
      <w:start w:val="20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F03BF"/>
    <w:multiLevelType w:val="hybridMultilevel"/>
    <w:tmpl w:val="2B747DCE"/>
    <w:lvl w:ilvl="0" w:tplc="4194600C">
      <w:start w:val="1"/>
      <w:numFmt w:val="upperLetter"/>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18C4042"/>
    <w:multiLevelType w:val="hybridMultilevel"/>
    <w:tmpl w:val="E33E4E7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192FED"/>
    <w:multiLevelType w:val="hybridMultilevel"/>
    <w:tmpl w:val="E698E75E"/>
    <w:lvl w:ilvl="0" w:tplc="20106CDE">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081596"/>
    <w:multiLevelType w:val="hybridMultilevel"/>
    <w:tmpl w:val="5C70A69E"/>
    <w:lvl w:ilvl="0" w:tplc="04090011">
      <w:start w:val="50"/>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943D12"/>
    <w:multiLevelType w:val="hybridMultilevel"/>
    <w:tmpl w:val="0DA6F37C"/>
    <w:lvl w:ilvl="0" w:tplc="174E4A2C">
      <w:start w:val="200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B2958"/>
    <w:multiLevelType w:val="hybridMultilevel"/>
    <w:tmpl w:val="BA5CE784"/>
    <w:lvl w:ilvl="0" w:tplc="0409000F">
      <w:start w:val="1"/>
      <w:numFmt w:val="decimal"/>
      <w:lvlText w:val="%1."/>
      <w:lvlJc w:val="left"/>
      <w:pPr>
        <w:tabs>
          <w:tab w:val="num" w:pos="1440"/>
        </w:tabs>
        <w:ind w:left="1440" w:hanging="360"/>
      </w:pPr>
    </w:lvl>
    <w:lvl w:ilvl="1" w:tplc="4B8A48F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26772"/>
    <w:multiLevelType w:val="hybridMultilevel"/>
    <w:tmpl w:val="A0521390"/>
    <w:lvl w:ilvl="0" w:tplc="AE56BA9C">
      <w:start w:val="200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FA1EE1"/>
    <w:multiLevelType w:val="hybridMultilevel"/>
    <w:tmpl w:val="A8C624A4"/>
    <w:lvl w:ilvl="0" w:tplc="D06081F2">
      <w:start w:val="20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463EF0"/>
    <w:multiLevelType w:val="hybridMultilevel"/>
    <w:tmpl w:val="6F601068"/>
    <w:lvl w:ilvl="0" w:tplc="4BD2181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C1A9A"/>
    <w:multiLevelType w:val="hybridMultilevel"/>
    <w:tmpl w:val="CC3E0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1193B"/>
    <w:multiLevelType w:val="hybridMultilevel"/>
    <w:tmpl w:val="9E9C3598"/>
    <w:lvl w:ilvl="0" w:tplc="23D031D2">
      <w:start w:val="200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051DAF"/>
    <w:multiLevelType w:val="hybridMultilevel"/>
    <w:tmpl w:val="A5A41A20"/>
    <w:lvl w:ilvl="0" w:tplc="4A32EA2E">
      <w:start w:val="50"/>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CC754F"/>
    <w:multiLevelType w:val="hybridMultilevel"/>
    <w:tmpl w:val="ED600838"/>
    <w:lvl w:ilvl="0" w:tplc="D2D498DE">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FC0507"/>
    <w:multiLevelType w:val="hybridMultilevel"/>
    <w:tmpl w:val="C908C18C"/>
    <w:lvl w:ilvl="0" w:tplc="E402D82C">
      <w:start w:val="200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015066"/>
    <w:multiLevelType w:val="hybridMultilevel"/>
    <w:tmpl w:val="14AC5118"/>
    <w:lvl w:ilvl="0" w:tplc="9968AB38">
      <w:start w:val="50"/>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FB6813"/>
    <w:multiLevelType w:val="hybridMultilevel"/>
    <w:tmpl w:val="3BC2D00E"/>
    <w:lvl w:ilvl="0" w:tplc="08EC93D0">
      <w:start w:val="200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6AD20D1"/>
    <w:multiLevelType w:val="hybridMultilevel"/>
    <w:tmpl w:val="56E4EF5E"/>
    <w:lvl w:ilvl="0" w:tplc="C868BA22">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B55977"/>
    <w:multiLevelType w:val="hybridMultilevel"/>
    <w:tmpl w:val="B99E66E0"/>
    <w:lvl w:ilvl="0" w:tplc="C82CE458">
      <w:start w:val="4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03172C"/>
    <w:multiLevelType w:val="hybridMultilevel"/>
    <w:tmpl w:val="35CC5E4E"/>
    <w:lvl w:ilvl="0" w:tplc="04090011">
      <w:start w:val="5"/>
      <w:numFmt w:val="decimal"/>
      <w:lvlText w:val="%1)"/>
      <w:lvlJc w:val="left"/>
      <w:pPr>
        <w:tabs>
          <w:tab w:val="num" w:pos="360"/>
        </w:tabs>
        <w:ind w:left="360" w:hanging="360"/>
      </w:pPr>
      <w:rPr>
        <w:rFonts w:hint="default"/>
      </w:rPr>
    </w:lvl>
    <w:lvl w:ilvl="1" w:tplc="3A08D4DA">
      <w:start w:val="2004"/>
      <w:numFmt w:val="decimal"/>
      <w:lvlText w:val="%2"/>
      <w:lvlJc w:val="left"/>
      <w:pPr>
        <w:tabs>
          <w:tab w:val="num" w:pos="1800"/>
        </w:tabs>
        <w:ind w:left="1800" w:hanging="1080"/>
      </w:pPr>
      <w:rPr>
        <w:rFonts w:hint="default"/>
        <w:b/>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5903030"/>
    <w:multiLevelType w:val="hybridMultilevel"/>
    <w:tmpl w:val="8370C11E"/>
    <w:lvl w:ilvl="0" w:tplc="04090011">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BB6B35"/>
    <w:multiLevelType w:val="hybridMultilevel"/>
    <w:tmpl w:val="5C1272F4"/>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283774"/>
    <w:multiLevelType w:val="hybridMultilevel"/>
    <w:tmpl w:val="0ED08BCC"/>
    <w:lvl w:ilvl="0" w:tplc="FA30ADB8">
      <w:start w:val="34"/>
      <w:numFmt w:val="decimal"/>
      <w:lvlText w:val="%1)"/>
      <w:lvlJc w:val="left"/>
      <w:pPr>
        <w:tabs>
          <w:tab w:val="num" w:pos="675"/>
        </w:tabs>
        <w:ind w:left="675" w:hanging="360"/>
      </w:pPr>
      <w:rPr>
        <w:rFonts w:hint="default"/>
        <w:b w:val="0"/>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4">
    <w:nsid w:val="62617211"/>
    <w:multiLevelType w:val="hybridMultilevel"/>
    <w:tmpl w:val="7A50C5E0"/>
    <w:lvl w:ilvl="0" w:tplc="C3D09B76">
      <w:start w:val="20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DA4085"/>
    <w:multiLevelType w:val="hybridMultilevel"/>
    <w:tmpl w:val="AA2A86B4"/>
    <w:lvl w:ilvl="0" w:tplc="0C9C1518">
      <w:start w:val="200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4E3EE9"/>
    <w:multiLevelType w:val="hybridMultilevel"/>
    <w:tmpl w:val="53181E62"/>
    <w:lvl w:ilvl="0" w:tplc="04090011">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552C33"/>
    <w:multiLevelType w:val="hybridMultilevel"/>
    <w:tmpl w:val="2D847664"/>
    <w:lvl w:ilvl="0" w:tplc="591E44D0">
      <w:start w:val="5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FC1DAA"/>
    <w:multiLevelType w:val="hybridMultilevel"/>
    <w:tmpl w:val="0330ABF8"/>
    <w:lvl w:ilvl="0" w:tplc="04090011">
      <w:start w:val="3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D21D40"/>
    <w:multiLevelType w:val="hybridMultilevel"/>
    <w:tmpl w:val="AB067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0745B5C"/>
    <w:multiLevelType w:val="hybridMultilevel"/>
    <w:tmpl w:val="42B6A2B0"/>
    <w:lvl w:ilvl="0" w:tplc="04090011">
      <w:start w:val="1"/>
      <w:numFmt w:val="decimal"/>
      <w:lvlText w:val="%1)"/>
      <w:lvlJc w:val="left"/>
      <w:pPr>
        <w:tabs>
          <w:tab w:val="num" w:pos="720"/>
        </w:tabs>
        <w:ind w:left="720" w:hanging="360"/>
      </w:pPr>
      <w:rPr>
        <w:rFonts w:hint="default"/>
      </w:rPr>
    </w:lvl>
    <w:lvl w:ilvl="1" w:tplc="AF164D86">
      <w:start w:val="1"/>
      <w:numFmt w:val="lowerRoman"/>
      <w:lvlText w:val="(%2)"/>
      <w:lvlJc w:val="left"/>
      <w:pPr>
        <w:tabs>
          <w:tab w:val="num" w:pos="1800"/>
        </w:tabs>
        <w:ind w:left="1800" w:hanging="720"/>
      </w:pPr>
      <w:rPr>
        <w:rFonts w:hint="default"/>
      </w:rPr>
    </w:lvl>
    <w:lvl w:ilvl="2" w:tplc="B51EDB24">
      <w:start w:val="1990"/>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4665E9"/>
    <w:multiLevelType w:val="hybridMultilevel"/>
    <w:tmpl w:val="81681540"/>
    <w:lvl w:ilvl="0" w:tplc="ECA289C2">
      <w:start w:val="34"/>
      <w:numFmt w:val="decimal"/>
      <w:lvlText w:val="%1)"/>
      <w:lvlJc w:val="left"/>
      <w:pPr>
        <w:tabs>
          <w:tab w:val="num" w:pos="570"/>
        </w:tabs>
        <w:ind w:left="570" w:hanging="525"/>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nsid w:val="745D5B04"/>
    <w:multiLevelType w:val="hybridMultilevel"/>
    <w:tmpl w:val="6A5CADE6"/>
    <w:lvl w:ilvl="0" w:tplc="04090011">
      <w:start w:val="1"/>
      <w:numFmt w:val="decimal"/>
      <w:lvlText w:val="%1)"/>
      <w:lvlJc w:val="left"/>
      <w:pPr>
        <w:tabs>
          <w:tab w:val="num" w:pos="720"/>
        </w:tabs>
        <w:ind w:left="720" w:hanging="360"/>
      </w:pPr>
      <w:rPr>
        <w:rFonts w:hint="default"/>
      </w:rPr>
    </w:lvl>
    <w:lvl w:ilvl="1" w:tplc="F4D06DB8">
      <w:start w:val="2007"/>
      <w:numFmt w:val="decimal"/>
      <w:lvlText w:val="%2"/>
      <w:lvlJc w:val="left"/>
      <w:pPr>
        <w:tabs>
          <w:tab w:val="num" w:pos="1980"/>
        </w:tabs>
        <w:ind w:left="1980" w:hanging="90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AC1A9D"/>
    <w:multiLevelType w:val="hybridMultilevel"/>
    <w:tmpl w:val="450C52BC"/>
    <w:lvl w:ilvl="0" w:tplc="4194600C">
      <w:start w:val="1"/>
      <w:numFmt w:val="upperLetter"/>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71ADB"/>
    <w:multiLevelType w:val="hybridMultilevel"/>
    <w:tmpl w:val="299EE6C6"/>
    <w:lvl w:ilvl="0" w:tplc="1D88432A">
      <w:start w:val="20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A2BFE"/>
    <w:multiLevelType w:val="hybridMultilevel"/>
    <w:tmpl w:val="3118EAA4"/>
    <w:lvl w:ilvl="0" w:tplc="13C843D8">
      <w:start w:val="200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8"/>
  </w:num>
  <w:num w:numId="4">
    <w:abstractNumId w:val="41"/>
  </w:num>
  <w:num w:numId="5">
    <w:abstractNumId w:val="33"/>
  </w:num>
  <w:num w:numId="6">
    <w:abstractNumId w:val="29"/>
  </w:num>
  <w:num w:numId="7">
    <w:abstractNumId w:val="7"/>
  </w:num>
  <w:num w:numId="8">
    <w:abstractNumId w:val="19"/>
  </w:num>
  <w:num w:numId="9">
    <w:abstractNumId w:val="0"/>
  </w:num>
  <w:num w:numId="10">
    <w:abstractNumId w:val="6"/>
  </w:num>
  <w:num w:numId="11">
    <w:abstractNumId w:val="1"/>
  </w:num>
  <w:num w:numId="12">
    <w:abstractNumId w:val="27"/>
  </w:num>
  <w:num w:numId="13">
    <w:abstractNumId w:val="11"/>
  </w:num>
  <w:num w:numId="14">
    <w:abstractNumId w:val="44"/>
  </w:num>
  <w:num w:numId="15">
    <w:abstractNumId w:val="34"/>
  </w:num>
  <w:num w:numId="16">
    <w:abstractNumId w:val="24"/>
  </w:num>
  <w:num w:numId="17">
    <w:abstractNumId w:val="35"/>
  </w:num>
  <w:num w:numId="18">
    <w:abstractNumId w:val="14"/>
  </w:num>
  <w:num w:numId="19">
    <w:abstractNumId w:val="25"/>
  </w:num>
  <w:num w:numId="20">
    <w:abstractNumId w:val="28"/>
  </w:num>
  <w:num w:numId="21">
    <w:abstractNumId w:val="15"/>
  </w:num>
  <w:num w:numId="22">
    <w:abstractNumId w:val="31"/>
  </w:num>
  <w:num w:numId="23">
    <w:abstractNumId w:val="5"/>
  </w:num>
  <w:num w:numId="24">
    <w:abstractNumId w:val="37"/>
  </w:num>
  <w:num w:numId="25">
    <w:abstractNumId w:val="23"/>
  </w:num>
  <w:num w:numId="26">
    <w:abstractNumId w:val="26"/>
  </w:num>
  <w:num w:numId="27">
    <w:abstractNumId w:val="22"/>
  </w:num>
  <w:num w:numId="28">
    <w:abstractNumId w:val="16"/>
  </w:num>
  <w:num w:numId="29">
    <w:abstractNumId w:val="18"/>
  </w:num>
  <w:num w:numId="30">
    <w:abstractNumId w:val="45"/>
  </w:num>
  <w:num w:numId="31">
    <w:abstractNumId w:val="3"/>
  </w:num>
  <w:num w:numId="32">
    <w:abstractNumId w:val="4"/>
  </w:num>
  <w:num w:numId="33">
    <w:abstractNumId w:val="8"/>
  </w:num>
  <w:num w:numId="34">
    <w:abstractNumId w:val="21"/>
  </w:num>
  <w:num w:numId="35">
    <w:abstractNumId w:val="40"/>
  </w:num>
  <w:num w:numId="36">
    <w:abstractNumId w:val="12"/>
  </w:num>
  <w:num w:numId="37">
    <w:abstractNumId w:val="43"/>
  </w:num>
  <w:num w:numId="38">
    <w:abstractNumId w:val="17"/>
  </w:num>
  <w:num w:numId="39">
    <w:abstractNumId w:val="39"/>
  </w:num>
  <w:num w:numId="40">
    <w:abstractNumId w:val="13"/>
  </w:num>
  <w:num w:numId="41">
    <w:abstractNumId w:val="20"/>
  </w:num>
  <w:num w:numId="42">
    <w:abstractNumId w:val="32"/>
  </w:num>
  <w:num w:numId="43">
    <w:abstractNumId w:val="30"/>
  </w:num>
  <w:num w:numId="44">
    <w:abstractNumId w:val="9"/>
  </w:num>
  <w:num w:numId="45">
    <w:abstractNumId w:val="3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B"/>
    <w:rsid w:val="000661FC"/>
    <w:rsid w:val="004F3916"/>
    <w:rsid w:val="006002E4"/>
    <w:rsid w:val="00790F2B"/>
    <w:rsid w:val="00C7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F2B"/>
    <w:pPr>
      <w:keepNext/>
      <w:widowControl w:val="0"/>
      <w:autoSpaceDE w:val="0"/>
      <w:autoSpaceDN w:val="0"/>
      <w:adjustRightInd w:val="0"/>
      <w:jc w:val="both"/>
      <w:outlineLvl w:val="0"/>
    </w:pPr>
    <w:rPr>
      <w:i/>
      <w:iCs/>
      <w:sz w:val="22"/>
    </w:rPr>
  </w:style>
  <w:style w:type="paragraph" w:styleId="Heading2">
    <w:name w:val="heading 2"/>
    <w:basedOn w:val="Normal"/>
    <w:next w:val="Normal"/>
    <w:link w:val="Heading2Char"/>
    <w:qFormat/>
    <w:rsid w:val="00790F2B"/>
    <w:pPr>
      <w:keepNext/>
      <w:spacing w:before="100" w:beforeAutospacing="1" w:after="100" w:afterAutospacing="1"/>
      <w:ind w:right="72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F2B"/>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790F2B"/>
    <w:rPr>
      <w:rFonts w:ascii="Times New Roman" w:eastAsia="Times New Roman" w:hAnsi="Times New Roman" w:cs="Times New Roman"/>
      <w:b/>
      <w:bCs/>
      <w:sz w:val="24"/>
      <w:szCs w:val="24"/>
      <w:u w:val="single"/>
    </w:rPr>
  </w:style>
  <w:style w:type="paragraph" w:styleId="BodyText">
    <w:name w:val="Body Text"/>
    <w:basedOn w:val="Normal"/>
    <w:link w:val="BodyTextChar"/>
    <w:rsid w:val="00790F2B"/>
    <w:pPr>
      <w:spacing w:before="100" w:beforeAutospacing="1" w:after="100" w:afterAutospacing="1"/>
      <w:ind w:right="720"/>
      <w:jc w:val="both"/>
    </w:pPr>
  </w:style>
  <w:style w:type="character" w:customStyle="1" w:styleId="BodyTextChar">
    <w:name w:val="Body Text Char"/>
    <w:basedOn w:val="DefaultParagraphFont"/>
    <w:link w:val="BodyText"/>
    <w:rsid w:val="00790F2B"/>
    <w:rPr>
      <w:rFonts w:ascii="Times New Roman" w:eastAsia="Times New Roman" w:hAnsi="Times New Roman" w:cs="Times New Roman"/>
      <w:sz w:val="24"/>
      <w:szCs w:val="24"/>
    </w:rPr>
  </w:style>
  <w:style w:type="paragraph" w:styleId="NormalWeb">
    <w:name w:val="Normal (Web)"/>
    <w:aliases w:val=" Char Char"/>
    <w:basedOn w:val="Normal"/>
    <w:link w:val="NormalWebChar"/>
    <w:rsid w:val="00790F2B"/>
    <w:pPr>
      <w:spacing w:before="100" w:beforeAutospacing="1" w:after="100" w:afterAutospacing="1"/>
    </w:pPr>
  </w:style>
  <w:style w:type="paragraph" w:styleId="BodyText2">
    <w:name w:val="Body Text 2"/>
    <w:basedOn w:val="Normal"/>
    <w:link w:val="BodyText2Char"/>
    <w:rsid w:val="00790F2B"/>
    <w:pPr>
      <w:widowControl w:val="0"/>
      <w:autoSpaceDE w:val="0"/>
      <w:autoSpaceDN w:val="0"/>
      <w:adjustRightInd w:val="0"/>
      <w:jc w:val="both"/>
    </w:pPr>
    <w:rPr>
      <w:sz w:val="20"/>
      <w:szCs w:val="20"/>
    </w:rPr>
  </w:style>
  <w:style w:type="character" w:customStyle="1" w:styleId="BodyText2Char">
    <w:name w:val="Body Text 2 Char"/>
    <w:basedOn w:val="DefaultParagraphFont"/>
    <w:link w:val="BodyText2"/>
    <w:rsid w:val="00790F2B"/>
    <w:rPr>
      <w:rFonts w:ascii="Times New Roman" w:eastAsia="Times New Roman" w:hAnsi="Times New Roman" w:cs="Times New Roman"/>
      <w:sz w:val="20"/>
      <w:szCs w:val="20"/>
    </w:rPr>
  </w:style>
  <w:style w:type="paragraph" w:styleId="Title">
    <w:name w:val="Title"/>
    <w:basedOn w:val="Normal"/>
    <w:link w:val="TitleChar"/>
    <w:qFormat/>
    <w:rsid w:val="00790F2B"/>
    <w:pPr>
      <w:spacing w:line="360" w:lineRule="atLeast"/>
      <w:ind w:left="20" w:right="30"/>
      <w:jc w:val="center"/>
    </w:pPr>
    <w:rPr>
      <w:rFonts w:ascii="Times" w:eastAsia="Times" w:hAnsi="Times"/>
      <w:b/>
      <w:sz w:val="28"/>
      <w:szCs w:val="20"/>
      <w:lang w:val="en-GB"/>
    </w:rPr>
  </w:style>
  <w:style w:type="character" w:customStyle="1" w:styleId="TitleChar">
    <w:name w:val="Title Char"/>
    <w:basedOn w:val="DefaultParagraphFont"/>
    <w:link w:val="Title"/>
    <w:rsid w:val="00790F2B"/>
    <w:rPr>
      <w:rFonts w:ascii="Times" w:eastAsia="Times" w:hAnsi="Times" w:cs="Times New Roman"/>
      <w:b/>
      <w:sz w:val="28"/>
      <w:szCs w:val="20"/>
      <w:lang w:val="en-GB"/>
    </w:rPr>
  </w:style>
  <w:style w:type="paragraph" w:styleId="BodyTextIndent">
    <w:name w:val="Body Text Indent"/>
    <w:basedOn w:val="Normal"/>
    <w:link w:val="BodyTextIndentChar"/>
    <w:rsid w:val="00790F2B"/>
    <w:pPr>
      <w:widowControl w:val="0"/>
      <w:autoSpaceDE w:val="0"/>
      <w:autoSpaceDN w:val="0"/>
      <w:adjustRightInd w:val="0"/>
      <w:ind w:left="5040" w:hanging="4320"/>
      <w:jc w:val="both"/>
    </w:pPr>
    <w:rPr>
      <w:sz w:val="20"/>
    </w:rPr>
  </w:style>
  <w:style w:type="character" w:customStyle="1" w:styleId="BodyTextIndentChar">
    <w:name w:val="Body Text Indent Char"/>
    <w:basedOn w:val="DefaultParagraphFont"/>
    <w:link w:val="BodyTextIndent"/>
    <w:rsid w:val="00790F2B"/>
    <w:rPr>
      <w:rFonts w:ascii="Times New Roman" w:eastAsia="Times New Roman" w:hAnsi="Times New Roman" w:cs="Times New Roman"/>
      <w:sz w:val="20"/>
      <w:szCs w:val="24"/>
    </w:rPr>
  </w:style>
  <w:style w:type="paragraph" w:styleId="BodyTextIndent2">
    <w:name w:val="Body Text Indent 2"/>
    <w:basedOn w:val="Normal"/>
    <w:link w:val="BodyTextIndent2Char"/>
    <w:rsid w:val="00790F2B"/>
    <w:pPr>
      <w:widowControl w:val="0"/>
      <w:tabs>
        <w:tab w:val="left" w:pos="720"/>
        <w:tab w:val="left" w:pos="5400"/>
      </w:tabs>
      <w:autoSpaceDE w:val="0"/>
      <w:autoSpaceDN w:val="0"/>
      <w:adjustRightInd w:val="0"/>
      <w:ind w:left="5400" w:hanging="4680"/>
      <w:jc w:val="both"/>
    </w:pPr>
    <w:rPr>
      <w:sz w:val="20"/>
    </w:rPr>
  </w:style>
  <w:style w:type="character" w:customStyle="1" w:styleId="BodyTextIndent2Char">
    <w:name w:val="Body Text Indent 2 Char"/>
    <w:basedOn w:val="DefaultParagraphFont"/>
    <w:link w:val="BodyTextIndent2"/>
    <w:rsid w:val="00790F2B"/>
    <w:rPr>
      <w:rFonts w:ascii="Times New Roman" w:eastAsia="Times New Roman" w:hAnsi="Times New Roman" w:cs="Times New Roman"/>
      <w:sz w:val="20"/>
      <w:szCs w:val="24"/>
    </w:rPr>
  </w:style>
  <w:style w:type="paragraph" w:customStyle="1" w:styleId="BodyText0">
    <w:name w:val="BodyText"/>
    <w:basedOn w:val="Normal"/>
    <w:rsid w:val="00790F2B"/>
    <w:pPr>
      <w:autoSpaceDE w:val="0"/>
      <w:autoSpaceDN w:val="0"/>
      <w:spacing w:after="120"/>
    </w:pPr>
    <w:rPr>
      <w:rFonts w:ascii="New York" w:hAnsi="New York"/>
    </w:rPr>
  </w:style>
  <w:style w:type="character" w:styleId="FootnoteReference">
    <w:name w:val="footnote reference"/>
    <w:basedOn w:val="DefaultParagraphFont"/>
    <w:semiHidden/>
    <w:rsid w:val="00790F2B"/>
    <w:rPr>
      <w:vertAlign w:val="superscript"/>
    </w:rPr>
  </w:style>
  <w:style w:type="paragraph" w:styleId="FootnoteText">
    <w:name w:val="footnote text"/>
    <w:basedOn w:val="Normal"/>
    <w:link w:val="FootnoteTextChar"/>
    <w:semiHidden/>
    <w:rsid w:val="00790F2B"/>
    <w:rPr>
      <w:rFonts w:ascii="MS Sans Serif" w:hAnsi="MS Sans Serif"/>
      <w:sz w:val="20"/>
      <w:szCs w:val="20"/>
    </w:rPr>
  </w:style>
  <w:style w:type="character" w:customStyle="1" w:styleId="FootnoteTextChar">
    <w:name w:val="Footnote Text Char"/>
    <w:basedOn w:val="DefaultParagraphFont"/>
    <w:link w:val="FootnoteText"/>
    <w:semiHidden/>
    <w:rsid w:val="00790F2B"/>
    <w:rPr>
      <w:rFonts w:ascii="MS Sans Serif" w:eastAsia="Times New Roman" w:hAnsi="MS Sans Serif" w:cs="Times New Roman"/>
      <w:sz w:val="20"/>
      <w:szCs w:val="20"/>
    </w:rPr>
  </w:style>
  <w:style w:type="paragraph" w:styleId="Header">
    <w:name w:val="header"/>
    <w:basedOn w:val="Normal"/>
    <w:link w:val="HeaderChar"/>
    <w:rsid w:val="00790F2B"/>
    <w:pPr>
      <w:tabs>
        <w:tab w:val="center" w:pos="4320"/>
        <w:tab w:val="right" w:pos="8640"/>
      </w:tabs>
    </w:pPr>
  </w:style>
  <w:style w:type="character" w:customStyle="1" w:styleId="HeaderChar">
    <w:name w:val="Header Char"/>
    <w:basedOn w:val="DefaultParagraphFont"/>
    <w:link w:val="Header"/>
    <w:rsid w:val="00790F2B"/>
    <w:rPr>
      <w:rFonts w:ascii="Times New Roman" w:eastAsia="Times New Roman" w:hAnsi="Times New Roman" w:cs="Times New Roman"/>
      <w:sz w:val="24"/>
      <w:szCs w:val="24"/>
    </w:rPr>
  </w:style>
  <w:style w:type="paragraph" w:styleId="BodyTextIndent3">
    <w:name w:val="Body Text Indent 3"/>
    <w:basedOn w:val="Normal"/>
    <w:link w:val="BodyTextIndent3Char"/>
    <w:rsid w:val="00790F2B"/>
    <w:pPr>
      <w:tabs>
        <w:tab w:val="left" w:pos="90"/>
      </w:tabs>
      <w:ind w:left="360"/>
      <w:jc w:val="both"/>
    </w:pPr>
    <w:rPr>
      <w:sz w:val="20"/>
    </w:rPr>
  </w:style>
  <w:style w:type="character" w:customStyle="1" w:styleId="BodyTextIndent3Char">
    <w:name w:val="Body Text Indent 3 Char"/>
    <w:basedOn w:val="DefaultParagraphFont"/>
    <w:link w:val="BodyTextIndent3"/>
    <w:rsid w:val="00790F2B"/>
    <w:rPr>
      <w:rFonts w:ascii="Times New Roman" w:eastAsia="Times New Roman" w:hAnsi="Times New Roman" w:cs="Times New Roman"/>
      <w:sz w:val="20"/>
      <w:szCs w:val="24"/>
    </w:rPr>
  </w:style>
  <w:style w:type="character" w:styleId="Hyperlink">
    <w:name w:val="Hyperlink"/>
    <w:basedOn w:val="DefaultParagraphFont"/>
    <w:rsid w:val="00790F2B"/>
    <w:rPr>
      <w:color w:val="0000FF"/>
      <w:u w:val="single"/>
    </w:rPr>
  </w:style>
  <w:style w:type="paragraph" w:customStyle="1" w:styleId="Els-graph-author">
    <w:name w:val="Els-graph-author"/>
    <w:next w:val="Normal"/>
    <w:rsid w:val="00790F2B"/>
    <w:pPr>
      <w:keepNext/>
      <w:spacing w:after="0" w:line="240" w:lineRule="auto"/>
    </w:pPr>
    <w:rPr>
      <w:rFonts w:ascii="Times New Roman" w:eastAsia="Times New Roman" w:hAnsi="Times New Roman" w:cs="Times New Roman"/>
      <w:noProof/>
      <w:szCs w:val="20"/>
    </w:rPr>
  </w:style>
  <w:style w:type="paragraph" w:customStyle="1" w:styleId="Els-graph-title">
    <w:name w:val="Els-graph-title"/>
    <w:next w:val="Els-graph-author"/>
    <w:rsid w:val="00790F2B"/>
    <w:pPr>
      <w:keepNext/>
      <w:spacing w:after="60" w:line="240" w:lineRule="auto"/>
      <w:ind w:right="5280"/>
    </w:pPr>
    <w:rPr>
      <w:rFonts w:ascii="Times New Roman" w:eastAsia="Times New Roman" w:hAnsi="Times New Roman" w:cs="Times New Roman"/>
      <w:b/>
      <w:sz w:val="24"/>
      <w:szCs w:val="20"/>
    </w:rPr>
  </w:style>
  <w:style w:type="paragraph" w:customStyle="1" w:styleId="Els-graph-text">
    <w:name w:val="Els-graph-text"/>
    <w:rsid w:val="00790F2B"/>
    <w:pPr>
      <w:spacing w:after="440" w:line="220" w:lineRule="exact"/>
    </w:pPr>
    <w:rPr>
      <w:rFonts w:ascii="Times New Roman" w:eastAsia="Times New Roman" w:hAnsi="Times New Roman" w:cs="Times New Roman"/>
      <w:noProof/>
      <w:sz w:val="20"/>
      <w:szCs w:val="20"/>
    </w:rPr>
  </w:style>
  <w:style w:type="character" w:customStyle="1" w:styleId="NormalWebChar">
    <w:name w:val="Normal (Web) Char"/>
    <w:aliases w:val=" Char Char Char"/>
    <w:basedOn w:val="DefaultParagraphFont"/>
    <w:link w:val="NormalWeb"/>
    <w:rsid w:val="00790F2B"/>
    <w:rPr>
      <w:rFonts w:ascii="Times New Roman" w:eastAsia="Times New Roman" w:hAnsi="Times New Roman" w:cs="Times New Roman"/>
      <w:sz w:val="24"/>
      <w:szCs w:val="24"/>
    </w:rPr>
  </w:style>
  <w:style w:type="paragraph" w:customStyle="1" w:styleId="01Het-Title">
    <w:name w:val="01 Het-Title"/>
    <w:autoRedefine/>
    <w:rsid w:val="00790F2B"/>
    <w:pPr>
      <w:spacing w:after="0" w:line="360" w:lineRule="auto"/>
      <w:ind w:left="1134" w:right="1134"/>
    </w:pPr>
    <w:rPr>
      <w:rFonts w:ascii="Century" w:eastAsia="Times" w:hAnsi="Century" w:cs="Times New Roman"/>
      <w:b/>
      <w:sz w:val="24"/>
      <w:szCs w:val="20"/>
      <w:lang w:eastAsia="ja-JP"/>
    </w:rPr>
  </w:style>
  <w:style w:type="paragraph" w:customStyle="1" w:styleId="BBAuthorName">
    <w:name w:val="BB_Author_Name"/>
    <w:basedOn w:val="Normal"/>
    <w:next w:val="Normal"/>
    <w:rsid w:val="00790F2B"/>
    <w:pPr>
      <w:spacing w:after="240" w:line="480" w:lineRule="auto"/>
      <w:jc w:val="center"/>
    </w:pPr>
    <w:rPr>
      <w:rFonts w:ascii="Times" w:hAnsi="Times"/>
      <w:i/>
      <w:szCs w:val="20"/>
    </w:rPr>
  </w:style>
  <w:style w:type="paragraph" w:customStyle="1" w:styleId="02AbstractAuthors">
    <w:name w:val="02 AbstractAuthors"/>
    <w:next w:val="Normal"/>
    <w:rsid w:val="00790F2B"/>
    <w:pPr>
      <w:spacing w:after="60" w:line="200" w:lineRule="exact"/>
    </w:pPr>
    <w:rPr>
      <w:rFonts w:ascii="Times New Roman" w:eastAsia="Times New Roman" w:hAnsi="Times New Roman" w:cs="Times New Roman"/>
      <w:sz w:val="19"/>
      <w:szCs w:val="19"/>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F2B"/>
    <w:pPr>
      <w:keepNext/>
      <w:widowControl w:val="0"/>
      <w:autoSpaceDE w:val="0"/>
      <w:autoSpaceDN w:val="0"/>
      <w:adjustRightInd w:val="0"/>
      <w:jc w:val="both"/>
      <w:outlineLvl w:val="0"/>
    </w:pPr>
    <w:rPr>
      <w:i/>
      <w:iCs/>
      <w:sz w:val="22"/>
    </w:rPr>
  </w:style>
  <w:style w:type="paragraph" w:styleId="Heading2">
    <w:name w:val="heading 2"/>
    <w:basedOn w:val="Normal"/>
    <w:next w:val="Normal"/>
    <w:link w:val="Heading2Char"/>
    <w:qFormat/>
    <w:rsid w:val="00790F2B"/>
    <w:pPr>
      <w:keepNext/>
      <w:spacing w:before="100" w:beforeAutospacing="1" w:after="100" w:afterAutospacing="1"/>
      <w:ind w:right="72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F2B"/>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790F2B"/>
    <w:rPr>
      <w:rFonts w:ascii="Times New Roman" w:eastAsia="Times New Roman" w:hAnsi="Times New Roman" w:cs="Times New Roman"/>
      <w:b/>
      <w:bCs/>
      <w:sz w:val="24"/>
      <w:szCs w:val="24"/>
      <w:u w:val="single"/>
    </w:rPr>
  </w:style>
  <w:style w:type="paragraph" w:styleId="BodyText">
    <w:name w:val="Body Text"/>
    <w:basedOn w:val="Normal"/>
    <w:link w:val="BodyTextChar"/>
    <w:rsid w:val="00790F2B"/>
    <w:pPr>
      <w:spacing w:before="100" w:beforeAutospacing="1" w:after="100" w:afterAutospacing="1"/>
      <w:ind w:right="720"/>
      <w:jc w:val="both"/>
    </w:pPr>
  </w:style>
  <w:style w:type="character" w:customStyle="1" w:styleId="BodyTextChar">
    <w:name w:val="Body Text Char"/>
    <w:basedOn w:val="DefaultParagraphFont"/>
    <w:link w:val="BodyText"/>
    <w:rsid w:val="00790F2B"/>
    <w:rPr>
      <w:rFonts w:ascii="Times New Roman" w:eastAsia="Times New Roman" w:hAnsi="Times New Roman" w:cs="Times New Roman"/>
      <w:sz w:val="24"/>
      <w:szCs w:val="24"/>
    </w:rPr>
  </w:style>
  <w:style w:type="paragraph" w:styleId="NormalWeb">
    <w:name w:val="Normal (Web)"/>
    <w:aliases w:val=" Char Char"/>
    <w:basedOn w:val="Normal"/>
    <w:link w:val="NormalWebChar"/>
    <w:rsid w:val="00790F2B"/>
    <w:pPr>
      <w:spacing w:before="100" w:beforeAutospacing="1" w:after="100" w:afterAutospacing="1"/>
    </w:pPr>
  </w:style>
  <w:style w:type="paragraph" w:styleId="BodyText2">
    <w:name w:val="Body Text 2"/>
    <w:basedOn w:val="Normal"/>
    <w:link w:val="BodyText2Char"/>
    <w:rsid w:val="00790F2B"/>
    <w:pPr>
      <w:widowControl w:val="0"/>
      <w:autoSpaceDE w:val="0"/>
      <w:autoSpaceDN w:val="0"/>
      <w:adjustRightInd w:val="0"/>
      <w:jc w:val="both"/>
    </w:pPr>
    <w:rPr>
      <w:sz w:val="20"/>
      <w:szCs w:val="20"/>
    </w:rPr>
  </w:style>
  <w:style w:type="character" w:customStyle="1" w:styleId="BodyText2Char">
    <w:name w:val="Body Text 2 Char"/>
    <w:basedOn w:val="DefaultParagraphFont"/>
    <w:link w:val="BodyText2"/>
    <w:rsid w:val="00790F2B"/>
    <w:rPr>
      <w:rFonts w:ascii="Times New Roman" w:eastAsia="Times New Roman" w:hAnsi="Times New Roman" w:cs="Times New Roman"/>
      <w:sz w:val="20"/>
      <w:szCs w:val="20"/>
    </w:rPr>
  </w:style>
  <w:style w:type="paragraph" w:styleId="Title">
    <w:name w:val="Title"/>
    <w:basedOn w:val="Normal"/>
    <w:link w:val="TitleChar"/>
    <w:qFormat/>
    <w:rsid w:val="00790F2B"/>
    <w:pPr>
      <w:spacing w:line="360" w:lineRule="atLeast"/>
      <w:ind w:left="20" w:right="30"/>
      <w:jc w:val="center"/>
    </w:pPr>
    <w:rPr>
      <w:rFonts w:ascii="Times" w:eastAsia="Times" w:hAnsi="Times"/>
      <w:b/>
      <w:sz w:val="28"/>
      <w:szCs w:val="20"/>
      <w:lang w:val="en-GB"/>
    </w:rPr>
  </w:style>
  <w:style w:type="character" w:customStyle="1" w:styleId="TitleChar">
    <w:name w:val="Title Char"/>
    <w:basedOn w:val="DefaultParagraphFont"/>
    <w:link w:val="Title"/>
    <w:rsid w:val="00790F2B"/>
    <w:rPr>
      <w:rFonts w:ascii="Times" w:eastAsia="Times" w:hAnsi="Times" w:cs="Times New Roman"/>
      <w:b/>
      <w:sz w:val="28"/>
      <w:szCs w:val="20"/>
      <w:lang w:val="en-GB"/>
    </w:rPr>
  </w:style>
  <w:style w:type="paragraph" w:styleId="BodyTextIndent">
    <w:name w:val="Body Text Indent"/>
    <w:basedOn w:val="Normal"/>
    <w:link w:val="BodyTextIndentChar"/>
    <w:rsid w:val="00790F2B"/>
    <w:pPr>
      <w:widowControl w:val="0"/>
      <w:autoSpaceDE w:val="0"/>
      <w:autoSpaceDN w:val="0"/>
      <w:adjustRightInd w:val="0"/>
      <w:ind w:left="5040" w:hanging="4320"/>
      <w:jc w:val="both"/>
    </w:pPr>
    <w:rPr>
      <w:sz w:val="20"/>
    </w:rPr>
  </w:style>
  <w:style w:type="character" w:customStyle="1" w:styleId="BodyTextIndentChar">
    <w:name w:val="Body Text Indent Char"/>
    <w:basedOn w:val="DefaultParagraphFont"/>
    <w:link w:val="BodyTextIndent"/>
    <w:rsid w:val="00790F2B"/>
    <w:rPr>
      <w:rFonts w:ascii="Times New Roman" w:eastAsia="Times New Roman" w:hAnsi="Times New Roman" w:cs="Times New Roman"/>
      <w:sz w:val="20"/>
      <w:szCs w:val="24"/>
    </w:rPr>
  </w:style>
  <w:style w:type="paragraph" w:styleId="BodyTextIndent2">
    <w:name w:val="Body Text Indent 2"/>
    <w:basedOn w:val="Normal"/>
    <w:link w:val="BodyTextIndent2Char"/>
    <w:rsid w:val="00790F2B"/>
    <w:pPr>
      <w:widowControl w:val="0"/>
      <w:tabs>
        <w:tab w:val="left" w:pos="720"/>
        <w:tab w:val="left" w:pos="5400"/>
      </w:tabs>
      <w:autoSpaceDE w:val="0"/>
      <w:autoSpaceDN w:val="0"/>
      <w:adjustRightInd w:val="0"/>
      <w:ind w:left="5400" w:hanging="4680"/>
      <w:jc w:val="both"/>
    </w:pPr>
    <w:rPr>
      <w:sz w:val="20"/>
    </w:rPr>
  </w:style>
  <w:style w:type="character" w:customStyle="1" w:styleId="BodyTextIndent2Char">
    <w:name w:val="Body Text Indent 2 Char"/>
    <w:basedOn w:val="DefaultParagraphFont"/>
    <w:link w:val="BodyTextIndent2"/>
    <w:rsid w:val="00790F2B"/>
    <w:rPr>
      <w:rFonts w:ascii="Times New Roman" w:eastAsia="Times New Roman" w:hAnsi="Times New Roman" w:cs="Times New Roman"/>
      <w:sz w:val="20"/>
      <w:szCs w:val="24"/>
    </w:rPr>
  </w:style>
  <w:style w:type="paragraph" w:customStyle="1" w:styleId="BodyText0">
    <w:name w:val="BodyText"/>
    <w:basedOn w:val="Normal"/>
    <w:rsid w:val="00790F2B"/>
    <w:pPr>
      <w:autoSpaceDE w:val="0"/>
      <w:autoSpaceDN w:val="0"/>
      <w:spacing w:after="120"/>
    </w:pPr>
    <w:rPr>
      <w:rFonts w:ascii="New York" w:hAnsi="New York"/>
    </w:rPr>
  </w:style>
  <w:style w:type="character" w:styleId="FootnoteReference">
    <w:name w:val="footnote reference"/>
    <w:basedOn w:val="DefaultParagraphFont"/>
    <w:semiHidden/>
    <w:rsid w:val="00790F2B"/>
    <w:rPr>
      <w:vertAlign w:val="superscript"/>
    </w:rPr>
  </w:style>
  <w:style w:type="paragraph" w:styleId="FootnoteText">
    <w:name w:val="footnote text"/>
    <w:basedOn w:val="Normal"/>
    <w:link w:val="FootnoteTextChar"/>
    <w:semiHidden/>
    <w:rsid w:val="00790F2B"/>
    <w:rPr>
      <w:rFonts w:ascii="MS Sans Serif" w:hAnsi="MS Sans Serif"/>
      <w:sz w:val="20"/>
      <w:szCs w:val="20"/>
    </w:rPr>
  </w:style>
  <w:style w:type="character" w:customStyle="1" w:styleId="FootnoteTextChar">
    <w:name w:val="Footnote Text Char"/>
    <w:basedOn w:val="DefaultParagraphFont"/>
    <w:link w:val="FootnoteText"/>
    <w:semiHidden/>
    <w:rsid w:val="00790F2B"/>
    <w:rPr>
      <w:rFonts w:ascii="MS Sans Serif" w:eastAsia="Times New Roman" w:hAnsi="MS Sans Serif" w:cs="Times New Roman"/>
      <w:sz w:val="20"/>
      <w:szCs w:val="20"/>
    </w:rPr>
  </w:style>
  <w:style w:type="paragraph" w:styleId="Header">
    <w:name w:val="header"/>
    <w:basedOn w:val="Normal"/>
    <w:link w:val="HeaderChar"/>
    <w:rsid w:val="00790F2B"/>
    <w:pPr>
      <w:tabs>
        <w:tab w:val="center" w:pos="4320"/>
        <w:tab w:val="right" w:pos="8640"/>
      </w:tabs>
    </w:pPr>
  </w:style>
  <w:style w:type="character" w:customStyle="1" w:styleId="HeaderChar">
    <w:name w:val="Header Char"/>
    <w:basedOn w:val="DefaultParagraphFont"/>
    <w:link w:val="Header"/>
    <w:rsid w:val="00790F2B"/>
    <w:rPr>
      <w:rFonts w:ascii="Times New Roman" w:eastAsia="Times New Roman" w:hAnsi="Times New Roman" w:cs="Times New Roman"/>
      <w:sz w:val="24"/>
      <w:szCs w:val="24"/>
    </w:rPr>
  </w:style>
  <w:style w:type="paragraph" w:styleId="BodyTextIndent3">
    <w:name w:val="Body Text Indent 3"/>
    <w:basedOn w:val="Normal"/>
    <w:link w:val="BodyTextIndent3Char"/>
    <w:rsid w:val="00790F2B"/>
    <w:pPr>
      <w:tabs>
        <w:tab w:val="left" w:pos="90"/>
      </w:tabs>
      <w:ind w:left="360"/>
      <w:jc w:val="both"/>
    </w:pPr>
    <w:rPr>
      <w:sz w:val="20"/>
    </w:rPr>
  </w:style>
  <w:style w:type="character" w:customStyle="1" w:styleId="BodyTextIndent3Char">
    <w:name w:val="Body Text Indent 3 Char"/>
    <w:basedOn w:val="DefaultParagraphFont"/>
    <w:link w:val="BodyTextIndent3"/>
    <w:rsid w:val="00790F2B"/>
    <w:rPr>
      <w:rFonts w:ascii="Times New Roman" w:eastAsia="Times New Roman" w:hAnsi="Times New Roman" w:cs="Times New Roman"/>
      <w:sz w:val="20"/>
      <w:szCs w:val="24"/>
    </w:rPr>
  </w:style>
  <w:style w:type="character" w:styleId="Hyperlink">
    <w:name w:val="Hyperlink"/>
    <w:basedOn w:val="DefaultParagraphFont"/>
    <w:rsid w:val="00790F2B"/>
    <w:rPr>
      <w:color w:val="0000FF"/>
      <w:u w:val="single"/>
    </w:rPr>
  </w:style>
  <w:style w:type="paragraph" w:customStyle="1" w:styleId="Els-graph-author">
    <w:name w:val="Els-graph-author"/>
    <w:next w:val="Normal"/>
    <w:rsid w:val="00790F2B"/>
    <w:pPr>
      <w:keepNext/>
      <w:spacing w:after="0" w:line="240" w:lineRule="auto"/>
    </w:pPr>
    <w:rPr>
      <w:rFonts w:ascii="Times New Roman" w:eastAsia="Times New Roman" w:hAnsi="Times New Roman" w:cs="Times New Roman"/>
      <w:noProof/>
      <w:szCs w:val="20"/>
    </w:rPr>
  </w:style>
  <w:style w:type="paragraph" w:customStyle="1" w:styleId="Els-graph-title">
    <w:name w:val="Els-graph-title"/>
    <w:next w:val="Els-graph-author"/>
    <w:rsid w:val="00790F2B"/>
    <w:pPr>
      <w:keepNext/>
      <w:spacing w:after="60" w:line="240" w:lineRule="auto"/>
      <w:ind w:right="5280"/>
    </w:pPr>
    <w:rPr>
      <w:rFonts w:ascii="Times New Roman" w:eastAsia="Times New Roman" w:hAnsi="Times New Roman" w:cs="Times New Roman"/>
      <w:b/>
      <w:sz w:val="24"/>
      <w:szCs w:val="20"/>
    </w:rPr>
  </w:style>
  <w:style w:type="paragraph" w:customStyle="1" w:styleId="Els-graph-text">
    <w:name w:val="Els-graph-text"/>
    <w:rsid w:val="00790F2B"/>
    <w:pPr>
      <w:spacing w:after="440" w:line="220" w:lineRule="exact"/>
    </w:pPr>
    <w:rPr>
      <w:rFonts w:ascii="Times New Roman" w:eastAsia="Times New Roman" w:hAnsi="Times New Roman" w:cs="Times New Roman"/>
      <w:noProof/>
      <w:sz w:val="20"/>
      <w:szCs w:val="20"/>
    </w:rPr>
  </w:style>
  <w:style w:type="character" w:customStyle="1" w:styleId="NormalWebChar">
    <w:name w:val="Normal (Web) Char"/>
    <w:aliases w:val=" Char Char Char"/>
    <w:basedOn w:val="DefaultParagraphFont"/>
    <w:link w:val="NormalWeb"/>
    <w:rsid w:val="00790F2B"/>
    <w:rPr>
      <w:rFonts w:ascii="Times New Roman" w:eastAsia="Times New Roman" w:hAnsi="Times New Roman" w:cs="Times New Roman"/>
      <w:sz w:val="24"/>
      <w:szCs w:val="24"/>
    </w:rPr>
  </w:style>
  <w:style w:type="paragraph" w:customStyle="1" w:styleId="01Het-Title">
    <w:name w:val="01 Het-Title"/>
    <w:autoRedefine/>
    <w:rsid w:val="00790F2B"/>
    <w:pPr>
      <w:spacing w:after="0" w:line="360" w:lineRule="auto"/>
      <w:ind w:left="1134" w:right="1134"/>
    </w:pPr>
    <w:rPr>
      <w:rFonts w:ascii="Century" w:eastAsia="Times" w:hAnsi="Century" w:cs="Times New Roman"/>
      <w:b/>
      <w:sz w:val="24"/>
      <w:szCs w:val="20"/>
      <w:lang w:eastAsia="ja-JP"/>
    </w:rPr>
  </w:style>
  <w:style w:type="paragraph" w:customStyle="1" w:styleId="BBAuthorName">
    <w:name w:val="BB_Author_Name"/>
    <w:basedOn w:val="Normal"/>
    <w:next w:val="Normal"/>
    <w:rsid w:val="00790F2B"/>
    <w:pPr>
      <w:spacing w:after="240" w:line="480" w:lineRule="auto"/>
      <w:jc w:val="center"/>
    </w:pPr>
    <w:rPr>
      <w:rFonts w:ascii="Times" w:hAnsi="Times"/>
      <w:i/>
      <w:szCs w:val="20"/>
    </w:rPr>
  </w:style>
  <w:style w:type="paragraph" w:customStyle="1" w:styleId="02AbstractAuthors">
    <w:name w:val="02 AbstractAuthors"/>
    <w:next w:val="Normal"/>
    <w:rsid w:val="00790F2B"/>
    <w:pPr>
      <w:spacing w:after="60" w:line="200" w:lineRule="exact"/>
    </w:pPr>
    <w:rPr>
      <w:rFonts w:ascii="Times New Roman" w:eastAsia="Times New Roman" w:hAnsi="Times New Roman" w:cs="Times New Roman"/>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9548</Words>
  <Characters>54425</Characters>
  <Application>Microsoft Macintosh Word</Application>
  <DocSecurity>0</DocSecurity>
  <Lines>453</Lines>
  <Paragraphs>127</Paragraphs>
  <ScaleCrop>false</ScaleCrop>
  <Company>Columbia University</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 R</cp:lastModifiedBy>
  <cp:revision>2</cp:revision>
  <dcterms:created xsi:type="dcterms:W3CDTF">2013-06-19T15:14:00Z</dcterms:created>
  <dcterms:modified xsi:type="dcterms:W3CDTF">2013-06-19T15:14:00Z</dcterms:modified>
</cp:coreProperties>
</file>